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666" w:rsidRDefault="00242666" w:rsidP="0073675D">
      <w:pPr>
        <w:spacing w:after="200"/>
        <w:jc w:val="right"/>
        <w:rPr>
          <w:rFonts w:eastAsia="Calibri"/>
          <w:lang w:val="bg-BG"/>
        </w:rPr>
      </w:pPr>
      <w:r w:rsidRPr="00242666">
        <w:rPr>
          <w:rFonts w:eastAsia="Calibri"/>
          <w:lang w:val="bg-BG"/>
        </w:rPr>
        <w:t>Проект на договор</w:t>
      </w:r>
    </w:p>
    <w:p w:rsidR="00E43460" w:rsidRPr="00242666" w:rsidRDefault="00E43460" w:rsidP="0073675D">
      <w:pPr>
        <w:spacing w:after="200"/>
        <w:jc w:val="right"/>
        <w:rPr>
          <w:rFonts w:eastAsia="Calibri"/>
          <w:lang w:val="bg-BG"/>
        </w:rPr>
      </w:pPr>
      <w:r>
        <w:rPr>
          <w:rFonts w:eastAsia="Calibri"/>
          <w:lang w:val="bg-BG"/>
        </w:rPr>
        <w:t xml:space="preserve">Образец 4 </w:t>
      </w:r>
      <w:bookmarkStart w:id="0" w:name="_GoBack"/>
      <w:bookmarkEnd w:id="0"/>
    </w:p>
    <w:p w:rsidR="00242666" w:rsidRDefault="00242666" w:rsidP="008C3FC5">
      <w:pPr>
        <w:spacing w:after="200"/>
        <w:jc w:val="both"/>
        <w:rPr>
          <w:rFonts w:eastAsia="Calibri"/>
          <w:sz w:val="36"/>
          <w:szCs w:val="36"/>
          <w:lang w:val="bg-BG"/>
        </w:rPr>
      </w:pPr>
    </w:p>
    <w:p w:rsidR="00242666" w:rsidRPr="00242666" w:rsidRDefault="00242666" w:rsidP="0073675D">
      <w:pPr>
        <w:spacing w:after="200"/>
        <w:jc w:val="center"/>
        <w:rPr>
          <w:rFonts w:eastAsia="Calibri"/>
          <w:sz w:val="36"/>
          <w:szCs w:val="36"/>
          <w:lang w:val="bg-BG"/>
        </w:rPr>
      </w:pPr>
      <w:r w:rsidRPr="00242666">
        <w:rPr>
          <w:rFonts w:eastAsia="Calibri"/>
          <w:sz w:val="36"/>
          <w:szCs w:val="36"/>
          <w:lang w:val="bg-BG"/>
        </w:rPr>
        <w:t>Договор</w:t>
      </w:r>
    </w:p>
    <w:p w:rsidR="00242666" w:rsidRPr="00242666" w:rsidRDefault="00242666" w:rsidP="0073675D">
      <w:pPr>
        <w:spacing w:after="200"/>
        <w:jc w:val="center"/>
        <w:rPr>
          <w:rFonts w:eastAsia="Calibri"/>
          <w:lang w:val="bg-BG"/>
        </w:rPr>
      </w:pPr>
      <w:r w:rsidRPr="00242666">
        <w:rPr>
          <w:rFonts w:eastAsia="Calibri"/>
          <w:lang w:val="bg-BG"/>
        </w:rPr>
        <w:t>№………………….</w:t>
      </w:r>
    </w:p>
    <w:p w:rsidR="0073675D" w:rsidRDefault="0073675D" w:rsidP="008C3FC5">
      <w:pPr>
        <w:spacing w:after="200"/>
        <w:ind w:left="-142"/>
        <w:jc w:val="both"/>
        <w:rPr>
          <w:rFonts w:eastAsia="Calibri"/>
          <w:lang w:val="ru-RU"/>
        </w:rPr>
      </w:pPr>
    </w:p>
    <w:p w:rsidR="00242666" w:rsidRPr="00242666" w:rsidRDefault="00242666" w:rsidP="008C3FC5">
      <w:pPr>
        <w:spacing w:after="200"/>
        <w:ind w:left="-142"/>
        <w:jc w:val="both"/>
        <w:rPr>
          <w:rFonts w:eastAsia="Calibri"/>
          <w:lang w:val="ru-RU"/>
        </w:rPr>
      </w:pPr>
      <w:r w:rsidRPr="00242666">
        <w:rPr>
          <w:rFonts w:eastAsia="Calibri"/>
          <w:lang w:val="ru-RU"/>
        </w:rPr>
        <w:t>Днес, ....................... г</w:t>
      </w:r>
      <w:r w:rsidRPr="00242666">
        <w:rPr>
          <w:rFonts w:eastAsia="Calibri"/>
          <w:lang w:val="bg-BG"/>
        </w:rPr>
        <w:t>од</w:t>
      </w:r>
      <w:r w:rsidRPr="00242666">
        <w:rPr>
          <w:rFonts w:eastAsia="Calibri"/>
          <w:lang w:val="ru-RU"/>
        </w:rPr>
        <w:t xml:space="preserve">., в гр. </w:t>
      </w:r>
      <w:r w:rsidRPr="00242666">
        <w:rPr>
          <w:rFonts w:eastAsia="Calibri"/>
          <w:lang w:val="bg-BG"/>
        </w:rPr>
        <w:t>Севлиево</w:t>
      </w:r>
      <w:r w:rsidRPr="00242666">
        <w:rPr>
          <w:rFonts w:eastAsia="Calibri"/>
          <w:lang w:val="ru-RU"/>
        </w:rPr>
        <w:t xml:space="preserve"> се сключи настоящият договор между:</w:t>
      </w:r>
    </w:p>
    <w:p w:rsidR="00242666" w:rsidRPr="0054516F" w:rsidRDefault="00242666" w:rsidP="0073675D">
      <w:pPr>
        <w:numPr>
          <w:ilvl w:val="0"/>
          <w:numId w:val="2"/>
        </w:numPr>
        <w:spacing w:after="200"/>
        <w:ind w:left="-142" w:firstLine="0"/>
        <w:jc w:val="both"/>
        <w:rPr>
          <w:rFonts w:eastAsia="Calibri"/>
          <w:lang w:val="ru-RU"/>
        </w:rPr>
      </w:pPr>
      <w:r w:rsidRPr="0054516F">
        <w:rPr>
          <w:rFonts w:eastAsia="Calibri"/>
          <w:b/>
          <w:lang w:val="ru-RU"/>
        </w:rPr>
        <w:t>ОБЩИНА СЕВЛИЕВО</w:t>
      </w:r>
      <w:r w:rsidRPr="0054516F">
        <w:rPr>
          <w:rFonts w:eastAsia="Calibri"/>
          <w:lang w:val="ru-RU"/>
        </w:rPr>
        <w:t>, със</w:t>
      </w:r>
      <w:r w:rsidRPr="0054516F">
        <w:rPr>
          <w:rFonts w:eastAsia="Calibri"/>
          <w:lang w:val="bg-BG"/>
        </w:rPr>
        <w:t xml:space="preserve"> </w:t>
      </w:r>
      <w:r w:rsidRPr="0054516F">
        <w:rPr>
          <w:rFonts w:eastAsia="Calibri"/>
          <w:lang w:val="ru-RU"/>
        </w:rPr>
        <w:t>седалище и адрес на управление: гр. Севлиево, пл."Свобода"</w:t>
      </w:r>
      <w:r w:rsidRPr="0054516F">
        <w:rPr>
          <w:rFonts w:eastAsia="Calibri"/>
          <w:lang w:val="bg-BG"/>
        </w:rPr>
        <w:t xml:space="preserve"> </w:t>
      </w:r>
      <w:r w:rsidRPr="0054516F">
        <w:rPr>
          <w:rFonts w:eastAsia="Calibri"/>
          <w:lang w:val="ru-RU"/>
        </w:rPr>
        <w:t xml:space="preserve">1, ЕИК: 000215889, представлявано от  </w:t>
      </w:r>
      <w:r w:rsidRPr="0073675D">
        <w:rPr>
          <w:rFonts w:eastAsia="Calibri"/>
          <w:lang w:val="ru-RU"/>
        </w:rPr>
        <w:t>д-р Иван Иванов – Кмет</w:t>
      </w:r>
      <w:r w:rsidRPr="0054516F">
        <w:rPr>
          <w:rFonts w:eastAsia="Calibri"/>
          <w:lang w:val="ru-RU"/>
        </w:rPr>
        <w:t>,  наричан за краткост ВЪЗЛОЖИТЕЛ и</w:t>
      </w:r>
    </w:p>
    <w:p w:rsidR="00242666" w:rsidRPr="00242666" w:rsidRDefault="00242666" w:rsidP="008C3FC5">
      <w:pPr>
        <w:spacing w:after="200"/>
        <w:ind w:left="-142"/>
        <w:jc w:val="both"/>
        <w:rPr>
          <w:rFonts w:eastAsia="Calibri"/>
          <w:lang w:val="ru-RU"/>
        </w:rPr>
      </w:pPr>
      <w:r w:rsidRPr="00242666">
        <w:rPr>
          <w:rFonts w:eastAsia="Calibri"/>
          <w:b/>
          <w:lang w:val="ru-RU"/>
        </w:rPr>
        <w:t>2.</w:t>
      </w:r>
      <w:r w:rsidRPr="00242666">
        <w:rPr>
          <w:rFonts w:eastAsia="Calibri"/>
          <w:b/>
          <w:lang w:val="bg-BG"/>
        </w:rPr>
        <w:t xml:space="preserve"> </w:t>
      </w:r>
      <w:r w:rsidR="0054516F">
        <w:rPr>
          <w:rFonts w:eastAsia="Calibri"/>
          <w:b/>
          <w:lang w:val="bg-BG"/>
        </w:rPr>
        <w:t>………………………………</w:t>
      </w:r>
      <w:r w:rsidRPr="00242666">
        <w:rPr>
          <w:rFonts w:eastAsia="Calibri"/>
          <w:b/>
          <w:lang w:val="ru-RU"/>
        </w:rPr>
        <w:t xml:space="preserve">, </w:t>
      </w:r>
      <w:r w:rsidRPr="00242666">
        <w:rPr>
          <w:rFonts w:eastAsia="Calibri"/>
          <w:lang w:val="ru-RU"/>
        </w:rPr>
        <w:t>със седалище и адрес на управление:</w:t>
      </w:r>
      <w:r w:rsidRPr="00242666">
        <w:rPr>
          <w:rFonts w:eastAsia="Calibri"/>
          <w:lang w:val="bg-BG"/>
        </w:rPr>
        <w:t xml:space="preserve"> </w:t>
      </w:r>
      <w:r w:rsidR="0054516F">
        <w:rPr>
          <w:rFonts w:eastAsia="Calibri"/>
          <w:lang w:val="bg-BG"/>
        </w:rPr>
        <w:t>…………………………….</w:t>
      </w:r>
      <w:r w:rsidRPr="00242666">
        <w:rPr>
          <w:rFonts w:eastAsia="Calibri"/>
          <w:lang w:val="ru-RU"/>
        </w:rPr>
        <w:t xml:space="preserve">, ЕИК: </w:t>
      </w:r>
      <w:r w:rsidR="0054516F">
        <w:rPr>
          <w:rFonts w:eastAsia="Calibri"/>
          <w:lang w:val="ru-RU"/>
        </w:rPr>
        <w:t>……………………..</w:t>
      </w:r>
      <w:r w:rsidRPr="00242666">
        <w:rPr>
          <w:rFonts w:eastAsia="Calibri"/>
          <w:lang w:val="ru-RU"/>
        </w:rPr>
        <w:t>, представлявано от</w:t>
      </w:r>
      <w:r w:rsidRPr="00242666">
        <w:rPr>
          <w:rFonts w:eastAsia="Calibri"/>
          <w:b/>
          <w:lang w:val="ru-RU"/>
        </w:rPr>
        <w:t xml:space="preserve"> </w:t>
      </w:r>
      <w:r w:rsidR="0054516F">
        <w:rPr>
          <w:rFonts w:eastAsia="Calibri"/>
          <w:b/>
          <w:lang w:val="ru-RU"/>
        </w:rPr>
        <w:t>………………………</w:t>
      </w:r>
      <w:r w:rsidRPr="00242666">
        <w:rPr>
          <w:rFonts w:eastAsia="Calibri"/>
          <w:b/>
          <w:lang w:val="ru-RU"/>
        </w:rPr>
        <w:t xml:space="preserve"> - </w:t>
      </w:r>
      <w:r w:rsidR="0054516F">
        <w:rPr>
          <w:rFonts w:eastAsia="Calibri"/>
          <w:b/>
          <w:lang w:val="ru-RU"/>
        </w:rPr>
        <w:t>……………………</w:t>
      </w:r>
      <w:r w:rsidRPr="00242666">
        <w:rPr>
          <w:rFonts w:eastAsia="Calibri"/>
          <w:b/>
          <w:lang w:val="ru-RU"/>
        </w:rPr>
        <w:t>,</w:t>
      </w:r>
      <w:r w:rsidRPr="00242666">
        <w:rPr>
          <w:rFonts w:eastAsia="Calibri"/>
          <w:lang w:val="ru-RU"/>
        </w:rPr>
        <w:t xml:space="preserve"> наричан за краткост ИЗПЪЛНИТЕЛ,</w:t>
      </w:r>
    </w:p>
    <w:p w:rsidR="00242666" w:rsidRPr="00242666" w:rsidRDefault="00242666" w:rsidP="008C3FC5">
      <w:pPr>
        <w:spacing w:after="200"/>
        <w:ind w:left="-142"/>
        <w:jc w:val="both"/>
        <w:rPr>
          <w:rFonts w:eastAsia="Calibri"/>
          <w:lang w:val="ru-RU"/>
        </w:rPr>
      </w:pPr>
      <w:r w:rsidRPr="00242666">
        <w:rPr>
          <w:rFonts w:eastAsia="Calibri"/>
          <w:lang w:val="ru-RU"/>
        </w:rPr>
        <w:t>с който страните се споразумяха за следното:</w:t>
      </w:r>
    </w:p>
    <w:p w:rsidR="00242666" w:rsidRPr="00242666" w:rsidRDefault="00242666" w:rsidP="008C3FC5">
      <w:pPr>
        <w:tabs>
          <w:tab w:val="left" w:pos="1080"/>
        </w:tabs>
        <w:spacing w:after="200"/>
        <w:ind w:left="-142"/>
        <w:jc w:val="both"/>
        <w:rPr>
          <w:rFonts w:eastAsia="Calibri"/>
          <w:b/>
          <w:lang w:val="ru-RU"/>
        </w:rPr>
      </w:pPr>
      <w:r w:rsidRPr="00242666">
        <w:rPr>
          <w:rFonts w:eastAsia="Calibri"/>
          <w:b/>
          <w:lang w:val="bg-BG"/>
        </w:rPr>
        <w:t>I</w:t>
      </w:r>
      <w:r w:rsidRPr="00242666">
        <w:rPr>
          <w:rFonts w:eastAsia="Calibri"/>
          <w:b/>
          <w:lang w:val="ru-RU"/>
        </w:rPr>
        <w:t>.</w:t>
      </w:r>
      <w:r w:rsidRPr="00242666">
        <w:rPr>
          <w:rFonts w:eastAsia="Calibri"/>
          <w:b/>
          <w:lang w:val="bg-BG"/>
        </w:rPr>
        <w:t xml:space="preserve"> </w:t>
      </w:r>
      <w:r w:rsidRPr="00242666">
        <w:rPr>
          <w:rFonts w:eastAsia="Calibri"/>
          <w:b/>
          <w:lang w:val="ru-RU"/>
        </w:rPr>
        <w:t>ПРЕДМЕТ НА ДОГОВОРА</w:t>
      </w:r>
    </w:p>
    <w:p w:rsidR="00030496" w:rsidRDefault="00242666" w:rsidP="00030496">
      <w:pPr>
        <w:spacing w:after="200" w:line="276" w:lineRule="auto"/>
        <w:jc w:val="both"/>
      </w:pPr>
      <w:r w:rsidRPr="00242666">
        <w:rPr>
          <w:rFonts w:eastAsia="Calibri"/>
          <w:b/>
          <w:lang w:val="ru-RU"/>
        </w:rPr>
        <w:t xml:space="preserve">Чл.1. </w:t>
      </w:r>
      <w:r w:rsidRPr="00242666">
        <w:rPr>
          <w:rFonts w:eastAsia="Calibri"/>
          <w:lang w:val="ru-RU"/>
        </w:rPr>
        <w:t xml:space="preserve">ВЪЗЛОЖИТЕЛЯТ възлага, а ИЗПЪЛНИТЕЛЯТ приема да извърши полагане на хоризонтална пътна маркировка </w:t>
      </w:r>
      <w:r w:rsidR="00030496">
        <w:rPr>
          <w:rFonts w:eastAsia="Calibri"/>
        </w:rPr>
        <w:t>в изпълнение на обществена поръчка с предмет:</w:t>
      </w:r>
      <w:r w:rsidR="00030496">
        <w:rPr>
          <w:rFonts w:eastAsia="Calibri"/>
          <w:lang w:val="bg-BG"/>
        </w:rPr>
        <w:t xml:space="preserve"> </w:t>
      </w:r>
      <w:r w:rsidR="00030496">
        <w:rPr>
          <w:rFonts w:eastAsia="Calibri"/>
          <w:bCs/>
        </w:rPr>
        <w:t>„</w:t>
      </w:r>
      <w:r w:rsidR="00030496">
        <w:rPr>
          <w:rFonts w:eastAsia="Calibri"/>
          <w:b/>
          <w:bCs/>
          <w:lang w:val="bg-BG"/>
        </w:rPr>
        <w:t>Полагане на хоризонтална пътна маркировка по уличната мрежа на гр. Севлиево</w:t>
      </w:r>
      <w:r w:rsidR="00030496">
        <w:rPr>
          <w:rFonts w:eastAsia="Calibri"/>
          <w:b/>
          <w:bCs/>
        </w:rPr>
        <w:t>”</w:t>
      </w:r>
      <w:r w:rsidR="00030496">
        <w:rPr>
          <w:rFonts w:eastAsia="Calibri"/>
          <w:bCs/>
        </w:rPr>
        <w:t xml:space="preserve">, съгласно </w:t>
      </w:r>
      <w:r w:rsidR="00030496">
        <w:rPr>
          <w:noProof/>
        </w:rPr>
        <w:t>Техническата спецификация</w:t>
      </w:r>
      <w:r w:rsidR="00030496">
        <w:rPr>
          <w:noProof/>
          <w:lang w:val="bg-BG"/>
        </w:rPr>
        <w:t xml:space="preserve"> на поръчката, </w:t>
      </w:r>
      <w:r w:rsidR="00030496">
        <w:t>Техническ</w:t>
      </w:r>
      <w:r w:rsidR="00030496">
        <w:rPr>
          <w:lang w:val="bg-BG"/>
        </w:rPr>
        <w:t xml:space="preserve">ото </w:t>
      </w:r>
      <w:r w:rsidR="00030496">
        <w:t>и Ценов</w:t>
      </w:r>
      <w:r w:rsidR="00030496">
        <w:rPr>
          <w:lang w:val="bg-BG"/>
        </w:rPr>
        <w:t>о</w:t>
      </w:r>
      <w:r w:rsidR="00030496">
        <w:t xml:space="preserve"> </w:t>
      </w:r>
      <w:r w:rsidR="00030496">
        <w:rPr>
          <w:lang w:val="bg-BG"/>
        </w:rPr>
        <w:t>предложение</w:t>
      </w:r>
      <w:r w:rsidR="00030496">
        <w:rPr>
          <w:lang w:val="ru-RU"/>
        </w:rPr>
        <w:t xml:space="preserve"> </w:t>
      </w:r>
      <w:r w:rsidR="00030496">
        <w:t xml:space="preserve">на </w:t>
      </w:r>
      <w:r w:rsidR="00030496">
        <w:rPr>
          <w:lang w:val="ru-RU"/>
        </w:rPr>
        <w:t>ИЗПЪЛНИТЕЛЯ</w:t>
      </w:r>
      <w:r w:rsidR="00030496">
        <w:t xml:space="preserve"> за участие в процедурата за избор на изпълнител към настоящия договор</w:t>
      </w:r>
      <w:r w:rsidR="00030496">
        <w:rPr>
          <w:lang w:val="bg-BG"/>
        </w:rPr>
        <w:t>,</w:t>
      </w:r>
      <w:r w:rsidR="00030496">
        <w:t xml:space="preserve"> и при спазване на изискванията на действащото законодателство.</w:t>
      </w:r>
    </w:p>
    <w:p w:rsidR="009F1F64" w:rsidRDefault="00242666" w:rsidP="008C3FC5">
      <w:pPr>
        <w:spacing w:after="200"/>
        <w:ind w:left="-142"/>
        <w:jc w:val="both"/>
        <w:rPr>
          <w:rFonts w:eastAsia="Calibri"/>
          <w:lang w:val="bg-BG"/>
        </w:rPr>
      </w:pPr>
      <w:r w:rsidRPr="00242666">
        <w:rPr>
          <w:rFonts w:eastAsia="Calibri"/>
          <w:b/>
          <w:lang w:val="ru-RU"/>
        </w:rPr>
        <w:t xml:space="preserve">Чл.2. </w:t>
      </w:r>
      <w:r w:rsidR="009F1F64" w:rsidRPr="00242666">
        <w:rPr>
          <w:rFonts w:eastAsia="Calibri"/>
          <w:b/>
          <w:lang w:val="ru-RU"/>
        </w:rPr>
        <w:t xml:space="preserve">(1). </w:t>
      </w:r>
      <w:r w:rsidRPr="00242666">
        <w:rPr>
          <w:rFonts w:eastAsia="Calibri"/>
          <w:lang w:val="bg-BG"/>
        </w:rPr>
        <w:t xml:space="preserve">Договорената в чл.1 работа ще се извърши до </w:t>
      </w:r>
      <w:r w:rsidR="00DF2BCB">
        <w:rPr>
          <w:rFonts w:eastAsia="Calibri"/>
          <w:lang w:val="bg-BG"/>
        </w:rPr>
        <w:t>………………</w:t>
      </w:r>
      <w:r w:rsidRPr="00242666">
        <w:rPr>
          <w:rFonts w:eastAsia="Calibri"/>
          <w:lang w:val="ru-RU"/>
        </w:rPr>
        <w:t xml:space="preserve"> </w:t>
      </w:r>
      <w:r w:rsidRPr="00242666">
        <w:rPr>
          <w:rFonts w:eastAsia="Calibri"/>
          <w:lang w:val="bg-BG"/>
        </w:rPr>
        <w:t>/</w:t>
      </w:r>
      <w:r w:rsidR="00DF2BCB">
        <w:rPr>
          <w:rFonts w:eastAsia="Calibri"/>
          <w:lang w:val="bg-BG"/>
        </w:rPr>
        <w:t>…………………</w:t>
      </w:r>
      <w:r w:rsidRPr="00242666">
        <w:rPr>
          <w:rFonts w:eastAsia="Calibri"/>
          <w:lang w:val="bg-BG"/>
        </w:rPr>
        <w:t>/ работни дни от сключване на настоящия договор</w:t>
      </w:r>
      <w:r w:rsidR="009F1F64">
        <w:rPr>
          <w:rFonts w:eastAsia="Calibri"/>
          <w:lang w:val="bg-BG"/>
        </w:rPr>
        <w:t xml:space="preserve"> и получаване на възлагателно писмо от Изпълнителя</w:t>
      </w:r>
      <w:r w:rsidRPr="00242666">
        <w:rPr>
          <w:rFonts w:eastAsia="Calibri"/>
          <w:lang w:val="bg-BG"/>
        </w:rPr>
        <w:t>.</w:t>
      </w:r>
    </w:p>
    <w:p w:rsidR="00242666" w:rsidRPr="00242666" w:rsidRDefault="009F1F64" w:rsidP="008C3FC5">
      <w:pPr>
        <w:spacing w:after="200"/>
        <w:ind w:left="-142"/>
        <w:jc w:val="both"/>
        <w:rPr>
          <w:rFonts w:eastAsia="Calibri"/>
          <w:lang w:val="ru-RU"/>
        </w:rPr>
      </w:pPr>
      <w:r w:rsidRPr="00242666">
        <w:rPr>
          <w:rFonts w:eastAsia="Calibri"/>
          <w:b/>
          <w:lang w:val="ru-RU"/>
        </w:rPr>
        <w:t>(</w:t>
      </w:r>
      <w:r>
        <w:rPr>
          <w:rFonts w:eastAsia="Calibri"/>
          <w:b/>
          <w:lang w:val="ru-RU"/>
        </w:rPr>
        <w:t>2</w:t>
      </w:r>
      <w:r w:rsidRPr="00242666">
        <w:rPr>
          <w:rFonts w:eastAsia="Calibri"/>
          <w:b/>
          <w:lang w:val="ru-RU"/>
        </w:rPr>
        <w:t xml:space="preserve">). </w:t>
      </w:r>
      <w:r w:rsidR="00242666" w:rsidRPr="00242666">
        <w:rPr>
          <w:rFonts w:eastAsia="Calibri"/>
          <w:lang w:val="bg-BG"/>
        </w:rPr>
        <w:t xml:space="preserve"> Общата стойност на възложената работа е в размер </w:t>
      </w:r>
      <w:r w:rsidR="00242666" w:rsidRPr="00242666">
        <w:rPr>
          <w:rFonts w:eastAsia="Calibri"/>
          <w:color w:val="000000"/>
          <w:lang w:val="bg-BG"/>
        </w:rPr>
        <w:t xml:space="preserve">до </w:t>
      </w:r>
      <w:r w:rsidR="00DF2BCB">
        <w:rPr>
          <w:rFonts w:eastAsia="Calibri"/>
          <w:color w:val="000000"/>
          <w:lang w:val="bg-BG"/>
        </w:rPr>
        <w:t>………………………</w:t>
      </w:r>
      <w:r w:rsidR="00242666" w:rsidRPr="00242666">
        <w:rPr>
          <w:rFonts w:eastAsia="Calibri"/>
          <w:color w:val="000000"/>
          <w:lang w:val="bg-BG"/>
        </w:rPr>
        <w:t xml:space="preserve"> лева /</w:t>
      </w:r>
      <w:r w:rsidR="00DF2BCB">
        <w:rPr>
          <w:rFonts w:eastAsia="Calibri"/>
          <w:i/>
          <w:color w:val="000000"/>
          <w:lang w:val="bg-BG"/>
        </w:rPr>
        <w:t>………………………………</w:t>
      </w:r>
      <w:r w:rsidR="00242666" w:rsidRPr="00242666">
        <w:rPr>
          <w:rFonts w:eastAsia="Calibri"/>
          <w:i/>
          <w:color w:val="000000"/>
          <w:lang w:val="bg-BG"/>
        </w:rPr>
        <w:t>.</w:t>
      </w:r>
      <w:r w:rsidR="00242666" w:rsidRPr="00242666">
        <w:rPr>
          <w:rFonts w:eastAsia="Calibri"/>
          <w:color w:val="000000"/>
          <w:lang w:val="bg-BG"/>
        </w:rPr>
        <w:t>/ с включено ДДС.</w:t>
      </w:r>
    </w:p>
    <w:p w:rsidR="00242666" w:rsidRPr="00242666" w:rsidRDefault="00242666" w:rsidP="008C3FC5">
      <w:pPr>
        <w:spacing w:after="200"/>
        <w:ind w:left="-142"/>
        <w:jc w:val="both"/>
        <w:rPr>
          <w:rFonts w:eastAsia="Calibri"/>
          <w:lang w:val="ru-RU"/>
        </w:rPr>
      </w:pPr>
      <w:r w:rsidRPr="00242666">
        <w:rPr>
          <w:rFonts w:eastAsia="Calibri"/>
          <w:b/>
          <w:lang w:val="ru-RU"/>
        </w:rPr>
        <w:t xml:space="preserve">Чл.3. </w:t>
      </w:r>
      <w:r w:rsidRPr="00242666">
        <w:rPr>
          <w:rFonts w:eastAsia="Calibri"/>
          <w:lang w:val="ru-RU"/>
        </w:rPr>
        <w:t>Изпълнението ще се осъществи с материали на ИЗПЪЛНИТЕЛЯ, които отговарят на БДС.</w:t>
      </w:r>
    </w:p>
    <w:p w:rsidR="00242666" w:rsidRPr="00242666" w:rsidRDefault="00242666" w:rsidP="008C3FC5">
      <w:pPr>
        <w:spacing w:after="200"/>
        <w:ind w:left="-142"/>
        <w:jc w:val="both"/>
        <w:rPr>
          <w:rFonts w:eastAsia="Calibri"/>
          <w:lang w:val="ru-RU"/>
        </w:rPr>
      </w:pPr>
      <w:r w:rsidRPr="00242666">
        <w:rPr>
          <w:rFonts w:eastAsia="Calibri"/>
          <w:b/>
          <w:lang w:val="ru-RU"/>
        </w:rPr>
        <w:t xml:space="preserve">Чл.4. </w:t>
      </w:r>
      <w:r w:rsidRPr="00242666">
        <w:rPr>
          <w:rFonts w:eastAsia="Calibri"/>
          <w:lang w:val="ru-RU"/>
        </w:rPr>
        <w:t>Приемането на изработеното се извършва чрез двустранно подписан протокол за установяване количеството на извършените работи.</w:t>
      </w:r>
    </w:p>
    <w:p w:rsidR="00242666" w:rsidRPr="00242666" w:rsidRDefault="00242666" w:rsidP="008C3FC5">
      <w:pPr>
        <w:spacing w:after="200"/>
        <w:ind w:left="-142"/>
        <w:jc w:val="both"/>
        <w:rPr>
          <w:rFonts w:eastAsia="Calibri"/>
          <w:lang w:val="ru-RU"/>
        </w:rPr>
      </w:pPr>
      <w:r w:rsidRPr="00242666">
        <w:rPr>
          <w:rFonts w:eastAsia="Calibri"/>
          <w:b/>
          <w:lang w:val="ru-RU"/>
        </w:rPr>
        <w:t xml:space="preserve">Чл.5. (1). </w:t>
      </w:r>
      <w:r w:rsidRPr="00242666">
        <w:rPr>
          <w:rFonts w:eastAsia="Calibri"/>
          <w:lang w:val="ru-RU"/>
        </w:rPr>
        <w:t xml:space="preserve">При изпълнение на възложената поръчка ВЪЗЛОЖИТЕЛЯТ се задължава да изплати на ИЗПЪЛНИТЕЛЯ възнаграждение в размер до </w:t>
      </w:r>
      <w:r w:rsidR="00DF2BCB">
        <w:rPr>
          <w:rFonts w:eastAsia="Calibri"/>
          <w:lang w:val="ru-RU"/>
        </w:rPr>
        <w:t>…………………….</w:t>
      </w:r>
      <w:r w:rsidRPr="00242666">
        <w:rPr>
          <w:rFonts w:eastAsia="Calibri"/>
          <w:lang w:val="bg-BG"/>
        </w:rPr>
        <w:t xml:space="preserve"> лева /</w:t>
      </w:r>
      <w:r w:rsidR="00DF2BCB">
        <w:rPr>
          <w:rFonts w:eastAsia="Calibri"/>
          <w:i/>
          <w:lang w:val="bg-BG"/>
        </w:rPr>
        <w:t>……………………..</w:t>
      </w:r>
      <w:r w:rsidRPr="00242666">
        <w:rPr>
          <w:rFonts w:eastAsia="Calibri"/>
          <w:i/>
          <w:lang w:val="bg-BG"/>
        </w:rPr>
        <w:t>.</w:t>
      </w:r>
      <w:r w:rsidRPr="00242666">
        <w:rPr>
          <w:rFonts w:eastAsia="Calibri"/>
          <w:lang w:val="bg-BG"/>
        </w:rPr>
        <w:t xml:space="preserve">/ с включено ДДС, </w:t>
      </w:r>
      <w:r w:rsidRPr="009942A9">
        <w:rPr>
          <w:rFonts w:eastAsia="Calibri"/>
          <w:lang w:val="ru-RU"/>
        </w:rPr>
        <w:t>съгласно приложен</w:t>
      </w:r>
      <w:r w:rsidR="009942A9">
        <w:rPr>
          <w:rFonts w:eastAsia="Calibri"/>
          <w:lang w:val="ru-RU"/>
        </w:rPr>
        <w:t>о</w:t>
      </w:r>
      <w:r w:rsidRPr="009942A9">
        <w:rPr>
          <w:rFonts w:eastAsia="Calibri"/>
          <w:lang w:val="ru-RU"/>
        </w:rPr>
        <w:t xml:space="preserve"> </w:t>
      </w:r>
      <w:r w:rsidRPr="009942A9">
        <w:rPr>
          <w:rFonts w:eastAsia="Calibri"/>
          <w:lang w:val="bg-BG"/>
        </w:rPr>
        <w:t>ценов</w:t>
      </w:r>
      <w:r w:rsidR="009942A9">
        <w:rPr>
          <w:rFonts w:eastAsia="Calibri"/>
          <w:lang w:val="bg-BG"/>
        </w:rPr>
        <w:t>о</w:t>
      </w:r>
      <w:r w:rsidRPr="009942A9">
        <w:rPr>
          <w:rFonts w:eastAsia="Calibri"/>
          <w:lang w:val="bg-BG"/>
        </w:rPr>
        <w:t xml:space="preserve"> </w:t>
      </w:r>
      <w:r w:rsidR="009942A9">
        <w:rPr>
          <w:rFonts w:eastAsia="Calibri"/>
          <w:lang w:val="bg-BG"/>
        </w:rPr>
        <w:t>предложение</w:t>
      </w:r>
      <w:r w:rsidR="00456CCE">
        <w:rPr>
          <w:rFonts w:eastAsia="Calibri"/>
          <w:lang w:val="bg-BG"/>
        </w:rPr>
        <w:t xml:space="preserve"> и реално изпълненото</w:t>
      </w:r>
      <w:r w:rsidRPr="009942A9">
        <w:rPr>
          <w:rFonts w:eastAsia="Calibri"/>
          <w:lang w:val="ru-RU"/>
        </w:rPr>
        <w:t>. Цените</w:t>
      </w:r>
      <w:r w:rsidRPr="00242666">
        <w:rPr>
          <w:rFonts w:eastAsia="Calibri"/>
          <w:lang w:val="ru-RU"/>
        </w:rPr>
        <w:t xml:space="preserve"> съгласно ценов</w:t>
      </w:r>
      <w:r w:rsidR="009942A9">
        <w:rPr>
          <w:rFonts w:eastAsia="Calibri"/>
          <w:lang w:val="ru-RU"/>
        </w:rPr>
        <w:t>ото</w:t>
      </w:r>
      <w:r w:rsidRPr="00242666">
        <w:rPr>
          <w:rFonts w:eastAsia="Calibri"/>
          <w:lang w:val="ru-RU"/>
        </w:rPr>
        <w:t xml:space="preserve"> </w:t>
      </w:r>
      <w:r w:rsidR="009942A9">
        <w:rPr>
          <w:rFonts w:eastAsia="Calibri"/>
          <w:lang w:val="ru-RU"/>
        </w:rPr>
        <w:t>предложение /Приложение №1</w:t>
      </w:r>
      <w:r w:rsidRPr="00242666">
        <w:rPr>
          <w:rFonts w:eastAsia="Calibri"/>
          <w:lang w:val="ru-RU"/>
        </w:rPr>
        <w:t>/ са окончателни и не подлежат на изменение до края на срока на договора.</w:t>
      </w:r>
    </w:p>
    <w:p w:rsidR="00242666" w:rsidRPr="00242666" w:rsidRDefault="00242666" w:rsidP="008C3FC5">
      <w:pPr>
        <w:spacing w:after="200"/>
        <w:ind w:left="-142"/>
        <w:jc w:val="both"/>
        <w:rPr>
          <w:rFonts w:eastAsia="Calibri"/>
          <w:lang w:val="ru-RU"/>
        </w:rPr>
      </w:pPr>
      <w:r w:rsidRPr="00242666">
        <w:rPr>
          <w:rFonts w:eastAsia="Calibri"/>
          <w:lang w:val="ru-RU"/>
        </w:rPr>
        <w:t>(</w:t>
      </w:r>
      <w:r w:rsidRPr="00242666">
        <w:rPr>
          <w:rFonts w:eastAsia="Calibri"/>
          <w:b/>
          <w:lang w:val="ru-RU"/>
        </w:rPr>
        <w:t>2)</w:t>
      </w:r>
      <w:r w:rsidRPr="00242666">
        <w:rPr>
          <w:rFonts w:eastAsia="Calibri"/>
          <w:lang w:val="ru-RU"/>
        </w:rPr>
        <w:t xml:space="preserve">.  Отчитането ще  става с </w:t>
      </w:r>
      <w:r w:rsidRPr="00242666">
        <w:rPr>
          <w:rFonts w:eastAsia="Calibri"/>
          <w:lang w:val="bg-BG"/>
        </w:rPr>
        <w:t>двустранно подписан констативен протокол</w:t>
      </w:r>
      <w:r w:rsidRPr="00242666">
        <w:rPr>
          <w:rFonts w:eastAsia="Calibri"/>
          <w:color w:val="FF0000"/>
          <w:lang w:val="ru-RU"/>
        </w:rPr>
        <w:t>.</w:t>
      </w:r>
    </w:p>
    <w:p w:rsidR="009942A9" w:rsidRDefault="00242666" w:rsidP="008C3FC5">
      <w:pPr>
        <w:spacing w:after="200"/>
        <w:ind w:left="-142"/>
        <w:jc w:val="both"/>
        <w:rPr>
          <w:rFonts w:eastAsia="Calibri"/>
          <w:lang w:val="ru-RU"/>
        </w:rPr>
      </w:pPr>
      <w:r w:rsidRPr="00242666">
        <w:rPr>
          <w:rFonts w:eastAsia="Calibri"/>
          <w:b/>
          <w:lang w:val="ru-RU"/>
        </w:rPr>
        <w:t xml:space="preserve">(3). </w:t>
      </w:r>
      <w:r w:rsidRPr="00242666">
        <w:rPr>
          <w:rFonts w:eastAsia="Calibri"/>
          <w:lang w:val="ru-RU"/>
        </w:rPr>
        <w:t>ВЪЗЛОЖИТЕЛЯТ ще заплати на ИЗПЪЛНИТЕЛЯ договор</w:t>
      </w:r>
      <w:r w:rsidR="009942A9">
        <w:rPr>
          <w:rFonts w:eastAsia="Calibri"/>
          <w:lang w:val="ru-RU"/>
        </w:rPr>
        <w:t>еното</w:t>
      </w:r>
      <w:r w:rsidRPr="00242666">
        <w:rPr>
          <w:rFonts w:eastAsia="Calibri"/>
          <w:lang w:val="ru-RU"/>
        </w:rPr>
        <w:t xml:space="preserve"> възнаграждение след при</w:t>
      </w:r>
      <w:r w:rsidRPr="00242666">
        <w:rPr>
          <w:rFonts w:eastAsia="Calibri"/>
          <w:lang w:val="bg-BG"/>
        </w:rPr>
        <w:t>ем</w:t>
      </w:r>
      <w:r w:rsidRPr="00242666">
        <w:rPr>
          <w:rFonts w:eastAsia="Calibri"/>
          <w:lang w:val="ru-RU"/>
        </w:rPr>
        <w:t>ане на обекта</w:t>
      </w:r>
      <w:r w:rsidRPr="00242666">
        <w:rPr>
          <w:rFonts w:eastAsia="Calibri"/>
          <w:lang w:val="bg-BG"/>
        </w:rPr>
        <w:t xml:space="preserve"> по чл.5, ал.2</w:t>
      </w:r>
      <w:r w:rsidR="009942A9">
        <w:rPr>
          <w:rFonts w:eastAsia="Calibri"/>
          <w:lang w:val="bg-BG"/>
        </w:rPr>
        <w:t xml:space="preserve"> и </w:t>
      </w:r>
      <w:r w:rsidRPr="00242666">
        <w:rPr>
          <w:rFonts w:eastAsia="Calibri"/>
          <w:lang w:val="bg-BG"/>
        </w:rPr>
        <w:t xml:space="preserve">представяне на оригинална фактура в 30 </w:t>
      </w:r>
      <w:r w:rsidR="009942A9">
        <w:rPr>
          <w:rFonts w:eastAsia="Calibri"/>
          <w:lang w:val="bg-BG"/>
        </w:rPr>
        <w:t xml:space="preserve">/тридесет/ </w:t>
      </w:r>
      <w:r w:rsidRPr="00242666">
        <w:rPr>
          <w:rFonts w:eastAsia="Calibri"/>
          <w:lang w:val="bg-BG"/>
        </w:rPr>
        <w:t>дневен срок</w:t>
      </w:r>
      <w:r w:rsidRPr="00242666">
        <w:rPr>
          <w:rFonts w:eastAsia="Calibri"/>
          <w:lang w:val="ru-RU"/>
        </w:rPr>
        <w:t>. Разплащането ще става по банков път в сметка в лева на</w:t>
      </w:r>
      <w:r w:rsidRPr="00242666">
        <w:rPr>
          <w:rFonts w:eastAsia="Calibri"/>
          <w:lang w:val="bg-BG"/>
        </w:rPr>
        <w:t xml:space="preserve"> </w:t>
      </w:r>
      <w:r w:rsidR="009942A9" w:rsidRPr="00242666">
        <w:rPr>
          <w:rFonts w:eastAsia="Calibri"/>
          <w:lang w:val="ru-RU"/>
        </w:rPr>
        <w:t>ИЗПЪЛНИТЕЛЯ</w:t>
      </w:r>
      <w:r w:rsidRPr="00242666">
        <w:rPr>
          <w:rFonts w:eastAsia="Calibri"/>
          <w:lang w:val="ru-RU"/>
        </w:rPr>
        <w:t xml:space="preserve">: </w:t>
      </w:r>
    </w:p>
    <w:p w:rsidR="00242666" w:rsidRPr="009942A9" w:rsidRDefault="00242666" w:rsidP="008C3FC5">
      <w:pPr>
        <w:spacing w:after="200"/>
        <w:ind w:left="-142"/>
        <w:jc w:val="both"/>
        <w:rPr>
          <w:rFonts w:eastAsia="Calibri"/>
        </w:rPr>
      </w:pPr>
      <w:r w:rsidRPr="00242666">
        <w:rPr>
          <w:rFonts w:eastAsia="Calibri"/>
          <w:lang w:val="bg-BG"/>
        </w:rPr>
        <w:t>IBAN</w:t>
      </w:r>
      <w:r w:rsidRPr="00242666">
        <w:rPr>
          <w:rFonts w:eastAsia="Calibri"/>
          <w:lang w:val="ru-RU"/>
        </w:rPr>
        <w:t>:</w:t>
      </w:r>
      <w:r w:rsidR="009942A9">
        <w:rPr>
          <w:rFonts w:eastAsia="Calibri"/>
          <w:lang w:val="ru-RU"/>
        </w:rPr>
        <w:t>……………….</w:t>
      </w:r>
      <w:r w:rsidRPr="00242666">
        <w:rPr>
          <w:rFonts w:eastAsia="Calibri"/>
          <w:lang w:val="bg-BG"/>
        </w:rPr>
        <w:t>, BIC</w:t>
      </w:r>
      <w:r w:rsidRPr="00242666">
        <w:rPr>
          <w:rFonts w:eastAsia="Calibri"/>
          <w:lang w:val="ru-RU"/>
        </w:rPr>
        <w:t>:</w:t>
      </w:r>
      <w:r w:rsidRPr="00242666">
        <w:rPr>
          <w:rFonts w:ascii="Calibri" w:eastAsia="Calibri" w:hAnsi="Calibri"/>
          <w:sz w:val="22"/>
          <w:szCs w:val="22"/>
          <w:lang w:val="bg-BG"/>
        </w:rPr>
        <w:t xml:space="preserve"> </w:t>
      </w:r>
      <w:r w:rsidR="009942A9">
        <w:rPr>
          <w:rFonts w:eastAsia="Calibri"/>
          <w:lang w:val="ru-RU"/>
        </w:rPr>
        <w:t>……………..</w:t>
      </w:r>
      <w:r w:rsidRPr="00242666">
        <w:rPr>
          <w:rFonts w:eastAsia="Calibri"/>
          <w:lang w:val="bg-BG"/>
        </w:rPr>
        <w:t>,</w:t>
      </w:r>
      <w:r w:rsidRPr="00242666">
        <w:rPr>
          <w:rFonts w:eastAsia="Calibri"/>
          <w:lang w:val="ru-RU"/>
        </w:rPr>
        <w:t xml:space="preserve"> при </w:t>
      </w:r>
      <w:r w:rsidR="009942A9">
        <w:rPr>
          <w:rFonts w:eastAsia="Calibri"/>
          <w:lang w:val="ru-RU"/>
        </w:rPr>
        <w:t>банка</w:t>
      </w:r>
      <w:r w:rsidR="009942A9">
        <w:rPr>
          <w:rFonts w:eastAsia="Calibri"/>
        </w:rPr>
        <w:t>:…………….</w:t>
      </w:r>
    </w:p>
    <w:p w:rsidR="009F1F64" w:rsidRDefault="009F1F64" w:rsidP="008C3FC5">
      <w:pPr>
        <w:spacing w:after="200"/>
        <w:ind w:left="-142"/>
        <w:jc w:val="both"/>
        <w:rPr>
          <w:rFonts w:eastAsia="Calibri"/>
          <w:b/>
          <w:lang w:val="bg-BG"/>
        </w:rPr>
      </w:pPr>
    </w:p>
    <w:p w:rsidR="00242666" w:rsidRPr="00242666" w:rsidRDefault="00242666" w:rsidP="008C3FC5">
      <w:pPr>
        <w:spacing w:after="200"/>
        <w:ind w:left="-142"/>
        <w:jc w:val="both"/>
        <w:rPr>
          <w:rFonts w:eastAsia="Calibri"/>
          <w:b/>
          <w:lang w:val="ru-RU"/>
        </w:rPr>
      </w:pPr>
      <w:r w:rsidRPr="00242666">
        <w:rPr>
          <w:rFonts w:eastAsia="Calibri"/>
          <w:b/>
          <w:lang w:val="bg-BG"/>
        </w:rPr>
        <w:t>II</w:t>
      </w:r>
      <w:r w:rsidRPr="00242666">
        <w:rPr>
          <w:rFonts w:eastAsia="Calibri"/>
          <w:b/>
          <w:lang w:val="ru-RU"/>
        </w:rPr>
        <w:t>.</w:t>
      </w:r>
      <w:r w:rsidRPr="00242666">
        <w:rPr>
          <w:rFonts w:eastAsia="Calibri"/>
          <w:b/>
          <w:lang w:val="bg-BG"/>
        </w:rPr>
        <w:t xml:space="preserve"> </w:t>
      </w:r>
      <w:r w:rsidRPr="00242666">
        <w:rPr>
          <w:rFonts w:eastAsia="Calibri"/>
          <w:b/>
          <w:lang w:val="ru-RU"/>
        </w:rPr>
        <w:t>ПРАВА И ЗАДЪЛЖЕНИЯ НА ИЗПЪЛНИТЕЛЯ:</w:t>
      </w:r>
    </w:p>
    <w:p w:rsidR="00242666" w:rsidRPr="00242666" w:rsidRDefault="00242666" w:rsidP="008C3FC5">
      <w:pPr>
        <w:ind w:left="-142"/>
        <w:jc w:val="both"/>
        <w:rPr>
          <w:rFonts w:eastAsia="Calibri"/>
          <w:lang w:val="ru-RU"/>
        </w:rPr>
      </w:pPr>
      <w:r w:rsidRPr="00242666">
        <w:rPr>
          <w:rFonts w:eastAsia="Calibri"/>
          <w:b/>
          <w:lang w:val="ru-RU"/>
        </w:rPr>
        <w:t xml:space="preserve">Чл.6. </w:t>
      </w:r>
      <w:r w:rsidRPr="00242666">
        <w:rPr>
          <w:rFonts w:eastAsia="Calibri"/>
          <w:lang w:val="ru-RU"/>
        </w:rPr>
        <w:t>ИЗПЪЛНИТЕЛЯТ се задължава:</w:t>
      </w:r>
    </w:p>
    <w:p w:rsidR="00242666" w:rsidRPr="00242666" w:rsidRDefault="00242666" w:rsidP="008C3FC5">
      <w:pPr>
        <w:spacing w:after="200"/>
        <w:ind w:left="-142"/>
        <w:jc w:val="both"/>
        <w:rPr>
          <w:rFonts w:eastAsia="Calibri"/>
          <w:lang w:val="ru-RU"/>
        </w:rPr>
      </w:pPr>
      <w:r w:rsidRPr="00242666">
        <w:rPr>
          <w:rFonts w:eastAsia="Calibri"/>
          <w:b/>
          <w:lang w:val="ru-RU"/>
        </w:rPr>
        <w:t>(1).</w:t>
      </w:r>
      <w:r w:rsidRPr="00242666">
        <w:rPr>
          <w:rFonts w:eastAsia="Calibri"/>
          <w:lang w:val="ru-RU"/>
        </w:rPr>
        <w:t xml:space="preserve"> Да изпълни качествено и в срок възложените му с предмета на договора работи.</w:t>
      </w:r>
    </w:p>
    <w:p w:rsidR="00242666" w:rsidRPr="00242666" w:rsidRDefault="00242666" w:rsidP="008C3FC5">
      <w:pPr>
        <w:spacing w:after="200"/>
        <w:ind w:left="-142"/>
        <w:jc w:val="both"/>
        <w:rPr>
          <w:rFonts w:eastAsia="Calibri"/>
          <w:lang w:val="ru-RU"/>
        </w:rPr>
      </w:pPr>
      <w:r w:rsidRPr="00242666">
        <w:rPr>
          <w:rFonts w:eastAsia="Calibri"/>
          <w:b/>
          <w:lang w:val="ru-RU"/>
        </w:rPr>
        <w:t>(2).</w:t>
      </w:r>
      <w:r w:rsidRPr="00242666">
        <w:rPr>
          <w:rFonts w:eastAsia="Calibri"/>
          <w:lang w:val="ru-RU"/>
        </w:rPr>
        <w:t xml:space="preserve"> Да изпълни възложените му работи в съответствие с изискванията на Правилника за изпълнение и приемане на строително-монтажните работи и БДС, като спазва всички технически и нормативни изисквания.</w:t>
      </w:r>
    </w:p>
    <w:p w:rsidR="00242666" w:rsidRPr="00242666" w:rsidRDefault="00242666" w:rsidP="008C3FC5">
      <w:pPr>
        <w:spacing w:after="200"/>
        <w:ind w:left="-142"/>
        <w:jc w:val="both"/>
        <w:rPr>
          <w:rFonts w:eastAsia="Calibri"/>
          <w:lang w:val="ru-RU"/>
        </w:rPr>
      </w:pPr>
      <w:r w:rsidRPr="00242666">
        <w:rPr>
          <w:rFonts w:eastAsia="Calibri"/>
          <w:b/>
          <w:lang w:val="ru-RU"/>
        </w:rPr>
        <w:t>(3).</w:t>
      </w:r>
      <w:r w:rsidRPr="00242666">
        <w:rPr>
          <w:rFonts w:eastAsia="Calibri"/>
          <w:lang w:val="ru-RU"/>
        </w:rPr>
        <w:t xml:space="preserve"> Да уведомява ВЪЗЛОЖИТЕЛЯ за реда на изпълнение на отделните видове СМР и предоставя възможност за контролирането им.</w:t>
      </w:r>
    </w:p>
    <w:p w:rsidR="00242666" w:rsidRPr="00242666" w:rsidRDefault="00242666" w:rsidP="008C3FC5">
      <w:pPr>
        <w:widowControl w:val="0"/>
        <w:autoSpaceDE w:val="0"/>
        <w:autoSpaceDN w:val="0"/>
        <w:adjustRightInd w:val="0"/>
        <w:ind w:left="-142"/>
        <w:contextualSpacing/>
        <w:jc w:val="both"/>
        <w:rPr>
          <w:lang w:val="bg-BG"/>
        </w:rPr>
      </w:pPr>
      <w:r w:rsidRPr="00242666">
        <w:rPr>
          <w:b/>
          <w:lang w:val="bg-BG"/>
        </w:rPr>
        <w:t>(4).</w:t>
      </w:r>
      <w:r w:rsidRPr="00242666">
        <w:rPr>
          <w:lang w:val="bg-BG"/>
        </w:rPr>
        <w:t xml:space="preserve"> Да носи пълна отговорност за работата и действията на своите работници и служители;</w:t>
      </w:r>
    </w:p>
    <w:p w:rsidR="00242666" w:rsidRPr="00242666" w:rsidRDefault="00242666" w:rsidP="008C3FC5">
      <w:pPr>
        <w:widowControl w:val="0"/>
        <w:autoSpaceDE w:val="0"/>
        <w:autoSpaceDN w:val="0"/>
        <w:adjustRightInd w:val="0"/>
        <w:ind w:left="-142"/>
        <w:contextualSpacing/>
        <w:jc w:val="both"/>
        <w:rPr>
          <w:lang w:val="bg-BG"/>
        </w:rPr>
      </w:pPr>
      <w:r w:rsidRPr="00242666">
        <w:rPr>
          <w:b/>
          <w:lang w:val="bg-BG"/>
        </w:rPr>
        <w:t>(5).</w:t>
      </w:r>
      <w:r w:rsidRPr="00242666">
        <w:rPr>
          <w:lang w:val="bg-BG"/>
        </w:rPr>
        <w:t xml:space="preserve"> Да спазва стриктно правилата и изискванията за здравословни и безопасни условия на труд.</w:t>
      </w:r>
    </w:p>
    <w:p w:rsidR="00242666" w:rsidRPr="00242666" w:rsidRDefault="00242666" w:rsidP="008C3FC5">
      <w:pPr>
        <w:widowControl w:val="0"/>
        <w:autoSpaceDE w:val="0"/>
        <w:autoSpaceDN w:val="0"/>
        <w:adjustRightInd w:val="0"/>
        <w:ind w:left="-142"/>
        <w:contextualSpacing/>
        <w:jc w:val="both"/>
        <w:rPr>
          <w:lang w:val="bg-BG"/>
        </w:rPr>
      </w:pPr>
      <w:r w:rsidRPr="00242666">
        <w:rPr>
          <w:b/>
          <w:lang w:val="bg-BG"/>
        </w:rPr>
        <w:t>(6).</w:t>
      </w:r>
      <w:r w:rsidRPr="00242666">
        <w:rPr>
          <w:lang w:val="bg-BG"/>
        </w:rPr>
        <w:t xml:space="preserve"> Да отчита своевременно извършените строително-монтажни работи</w:t>
      </w:r>
    </w:p>
    <w:p w:rsidR="00242666" w:rsidRPr="00242666" w:rsidRDefault="00242666" w:rsidP="008C3FC5">
      <w:pPr>
        <w:spacing w:after="200"/>
        <w:ind w:left="-142"/>
        <w:contextualSpacing/>
        <w:jc w:val="both"/>
        <w:rPr>
          <w:rFonts w:eastAsia="Calibri"/>
          <w:b/>
          <w:lang w:val="ru-RU"/>
        </w:rPr>
      </w:pPr>
    </w:p>
    <w:p w:rsidR="00242666" w:rsidRPr="00242666" w:rsidRDefault="00242666" w:rsidP="008C3FC5">
      <w:pPr>
        <w:spacing w:after="200"/>
        <w:ind w:left="-142"/>
        <w:contextualSpacing/>
        <w:jc w:val="both"/>
        <w:rPr>
          <w:rFonts w:eastAsia="Calibri"/>
          <w:lang w:val="ru-RU"/>
        </w:rPr>
      </w:pPr>
      <w:r w:rsidRPr="00242666">
        <w:rPr>
          <w:rFonts w:eastAsia="Calibri"/>
          <w:b/>
          <w:lang w:val="ru-RU"/>
        </w:rPr>
        <w:t xml:space="preserve">Чл.7.  </w:t>
      </w:r>
      <w:r w:rsidRPr="00242666">
        <w:rPr>
          <w:rFonts w:eastAsia="Calibri"/>
          <w:lang w:val="ru-RU"/>
        </w:rPr>
        <w:t>ИЗПЪЛНИТЕЛЯТ има право:</w:t>
      </w:r>
    </w:p>
    <w:p w:rsidR="00242666" w:rsidRPr="00242666" w:rsidRDefault="00242666" w:rsidP="008C3FC5">
      <w:pPr>
        <w:spacing w:after="200"/>
        <w:ind w:left="-142"/>
        <w:contextualSpacing/>
        <w:jc w:val="both"/>
        <w:rPr>
          <w:rFonts w:eastAsia="Calibri"/>
          <w:lang w:val="ru-RU"/>
        </w:rPr>
      </w:pPr>
      <w:r w:rsidRPr="00242666">
        <w:rPr>
          <w:rFonts w:eastAsia="Calibri"/>
          <w:b/>
          <w:lang w:val="ru-RU"/>
        </w:rPr>
        <w:t>(1).</w:t>
      </w:r>
      <w:r w:rsidRPr="00242666">
        <w:rPr>
          <w:rFonts w:eastAsia="Calibri"/>
          <w:lang w:val="ru-RU"/>
        </w:rPr>
        <w:t xml:space="preserve"> Да иска от ВЪЗЛОЖИТЕЛЯ необходимото съдействие за изпълнение на поръчката.</w:t>
      </w:r>
    </w:p>
    <w:p w:rsidR="00242666" w:rsidRPr="00242666" w:rsidRDefault="00242666" w:rsidP="008C3FC5">
      <w:pPr>
        <w:spacing w:after="200"/>
        <w:ind w:left="-142"/>
        <w:jc w:val="both"/>
        <w:rPr>
          <w:rFonts w:eastAsia="Calibri"/>
          <w:lang w:val="ru-RU"/>
        </w:rPr>
      </w:pPr>
      <w:r w:rsidRPr="00242666">
        <w:rPr>
          <w:rFonts w:eastAsia="Calibri"/>
          <w:b/>
          <w:lang w:val="ru-RU"/>
        </w:rPr>
        <w:t>(2).</w:t>
      </w:r>
      <w:r w:rsidRPr="00242666">
        <w:rPr>
          <w:rFonts w:eastAsia="Calibri"/>
          <w:lang w:val="ru-RU"/>
        </w:rPr>
        <w:t xml:space="preserve"> Да иска заплащане за изпълнената и приета от ВЪЗЛОЖИТЕЛЯ работа в срок съобразен с чл. 5 от договора.</w:t>
      </w:r>
    </w:p>
    <w:p w:rsidR="00242666" w:rsidRPr="00242666" w:rsidRDefault="00242666" w:rsidP="008C3FC5">
      <w:pPr>
        <w:spacing w:after="200"/>
        <w:ind w:left="-142"/>
        <w:jc w:val="both"/>
        <w:rPr>
          <w:rFonts w:eastAsia="Calibri"/>
          <w:b/>
          <w:lang w:val="ru-RU"/>
        </w:rPr>
      </w:pPr>
      <w:r w:rsidRPr="00242666">
        <w:rPr>
          <w:rFonts w:eastAsia="Calibri"/>
          <w:b/>
          <w:lang w:val="bg-BG"/>
        </w:rPr>
        <w:t>III</w:t>
      </w:r>
      <w:r w:rsidRPr="00242666">
        <w:rPr>
          <w:rFonts w:eastAsia="Calibri"/>
          <w:b/>
          <w:lang w:val="ru-RU"/>
        </w:rPr>
        <w:t>.</w:t>
      </w:r>
      <w:r w:rsidRPr="00242666">
        <w:rPr>
          <w:rFonts w:eastAsia="Calibri"/>
          <w:b/>
          <w:lang w:val="bg-BG"/>
        </w:rPr>
        <w:t xml:space="preserve"> </w:t>
      </w:r>
      <w:r w:rsidRPr="00242666">
        <w:rPr>
          <w:rFonts w:eastAsia="Calibri"/>
          <w:b/>
          <w:lang w:val="ru-RU"/>
        </w:rPr>
        <w:t>ПРАВА И ЗАДЪЛЖЕНИЯ НА ВЪЗЛОЖИТЕЛЯ:</w:t>
      </w:r>
    </w:p>
    <w:p w:rsidR="00242666" w:rsidRPr="00242666" w:rsidRDefault="00242666" w:rsidP="008C3FC5">
      <w:pPr>
        <w:spacing w:after="200"/>
        <w:ind w:left="-142"/>
        <w:jc w:val="both"/>
        <w:rPr>
          <w:rFonts w:eastAsia="Calibri"/>
          <w:lang w:val="ru-RU"/>
        </w:rPr>
      </w:pPr>
      <w:r w:rsidRPr="00242666">
        <w:rPr>
          <w:rFonts w:eastAsia="Calibri"/>
          <w:b/>
          <w:lang w:val="ru-RU"/>
        </w:rPr>
        <w:t xml:space="preserve">Чл.8. </w:t>
      </w:r>
      <w:r w:rsidRPr="00242666">
        <w:rPr>
          <w:rFonts w:eastAsia="Calibri"/>
          <w:lang w:val="ru-RU"/>
        </w:rPr>
        <w:t>ВЪЗЛОЖИТЕЛЯТ е длъжен:</w:t>
      </w:r>
    </w:p>
    <w:p w:rsidR="00242666" w:rsidRPr="00242666" w:rsidRDefault="00242666" w:rsidP="008C3FC5">
      <w:pPr>
        <w:spacing w:after="200"/>
        <w:ind w:left="-142"/>
        <w:jc w:val="both"/>
        <w:rPr>
          <w:rFonts w:eastAsia="Calibri"/>
          <w:lang w:val="ru-RU"/>
        </w:rPr>
      </w:pPr>
      <w:r w:rsidRPr="00242666">
        <w:rPr>
          <w:rFonts w:eastAsia="Calibri"/>
          <w:b/>
          <w:lang w:val="ru-RU"/>
        </w:rPr>
        <w:t>(1).</w:t>
      </w:r>
      <w:r w:rsidRPr="00242666">
        <w:rPr>
          <w:rFonts w:eastAsia="Calibri"/>
          <w:lang w:val="ru-RU"/>
        </w:rPr>
        <w:t xml:space="preserve"> Да окаже необходимото съдействие на ИЗПЪЛНИТЕЛЯ за изпълнение на възложената му работа, като му осигури достъп до предлаганите обекти.</w:t>
      </w:r>
    </w:p>
    <w:p w:rsidR="00242666" w:rsidRPr="00242666" w:rsidRDefault="00242666" w:rsidP="008C3FC5">
      <w:pPr>
        <w:spacing w:after="200"/>
        <w:ind w:left="-142"/>
        <w:jc w:val="both"/>
        <w:rPr>
          <w:rFonts w:eastAsia="Calibri"/>
          <w:lang w:val="ru-RU"/>
        </w:rPr>
      </w:pPr>
      <w:r w:rsidRPr="00242666">
        <w:rPr>
          <w:rFonts w:eastAsia="Calibri"/>
          <w:b/>
          <w:lang w:val="ru-RU"/>
        </w:rPr>
        <w:t>(2).</w:t>
      </w:r>
      <w:r w:rsidRPr="00242666">
        <w:rPr>
          <w:rFonts w:eastAsia="Calibri"/>
          <w:lang w:val="ru-RU"/>
        </w:rPr>
        <w:t xml:space="preserve"> Да заплати на ИЗПЪЛНИТЕЛЯ уговореното, съгласно чл. 5 ал</w:t>
      </w:r>
      <w:r w:rsidR="009F1F64">
        <w:rPr>
          <w:rFonts w:eastAsia="Calibri"/>
          <w:lang w:val="ru-RU"/>
        </w:rPr>
        <w:t xml:space="preserve">. </w:t>
      </w:r>
      <w:r w:rsidRPr="00242666">
        <w:rPr>
          <w:rFonts w:eastAsia="Calibri"/>
          <w:lang w:val="ru-RU"/>
        </w:rPr>
        <w:t>1 от настоящия договор, съобразно реално извършените и приети по съответния ред пътномаркировъчни работи.</w:t>
      </w:r>
    </w:p>
    <w:p w:rsidR="00242666" w:rsidRPr="00242666" w:rsidRDefault="00242666" w:rsidP="008C3FC5">
      <w:pPr>
        <w:spacing w:after="200"/>
        <w:ind w:left="-142"/>
        <w:jc w:val="both"/>
        <w:rPr>
          <w:rFonts w:eastAsia="Calibri"/>
          <w:lang w:val="ru-RU"/>
        </w:rPr>
      </w:pPr>
      <w:r w:rsidRPr="00242666">
        <w:rPr>
          <w:rFonts w:eastAsia="Calibri"/>
          <w:b/>
          <w:noProof/>
          <w:lang w:val="ru-RU"/>
        </w:rPr>
        <w:t>(3).</w:t>
      </w:r>
      <w:r w:rsidRPr="00242666">
        <w:rPr>
          <w:rFonts w:eastAsia="Calibri"/>
          <w:noProof/>
          <w:lang w:val="ru-RU"/>
        </w:rPr>
        <w:t xml:space="preserve"> Да предаде обекта в състояние позволяващо полагането на маркировката</w:t>
      </w:r>
      <w:r w:rsidR="009F1F64">
        <w:rPr>
          <w:rFonts w:eastAsia="Calibri"/>
          <w:noProof/>
          <w:lang w:val="ru-RU"/>
        </w:rPr>
        <w:t xml:space="preserve"> </w:t>
      </w:r>
      <w:r w:rsidRPr="00242666">
        <w:rPr>
          <w:rFonts w:eastAsia="Calibri"/>
          <w:noProof/>
          <w:lang w:val="ru-RU"/>
        </w:rPr>
        <w:t>(почистен от строителни материали и отпадъци</w:t>
      </w:r>
      <w:r w:rsidRPr="00242666">
        <w:rPr>
          <w:rFonts w:eastAsia="Calibri"/>
          <w:noProof/>
          <w:lang w:val="bg-BG"/>
        </w:rPr>
        <w:t xml:space="preserve"> и</w:t>
      </w:r>
      <w:r w:rsidRPr="00242666">
        <w:rPr>
          <w:rFonts w:eastAsia="Calibri"/>
          <w:noProof/>
          <w:lang w:val="ru-RU"/>
        </w:rPr>
        <w:t xml:space="preserve"> </w:t>
      </w:r>
      <w:r w:rsidRPr="00242666">
        <w:rPr>
          <w:rFonts w:eastAsia="Calibri"/>
          <w:noProof/>
          <w:lang w:val="bg-BG"/>
        </w:rPr>
        <w:t>без неравности по асфалта</w:t>
      </w:r>
      <w:r w:rsidRPr="00242666">
        <w:rPr>
          <w:rFonts w:eastAsia="Calibri"/>
          <w:noProof/>
          <w:lang w:val="ru-RU"/>
        </w:rPr>
        <w:t>).</w:t>
      </w:r>
    </w:p>
    <w:p w:rsidR="00242666" w:rsidRPr="00242666" w:rsidRDefault="00242666" w:rsidP="008C3FC5">
      <w:pPr>
        <w:spacing w:after="200"/>
        <w:ind w:left="-142"/>
        <w:jc w:val="both"/>
        <w:rPr>
          <w:rFonts w:eastAsia="Calibri"/>
          <w:lang w:val="ru-RU"/>
        </w:rPr>
      </w:pPr>
      <w:r w:rsidRPr="00242666">
        <w:rPr>
          <w:rFonts w:eastAsia="Calibri"/>
          <w:b/>
          <w:lang w:val="ru-RU"/>
        </w:rPr>
        <w:t>Чл.9.</w:t>
      </w:r>
      <w:r w:rsidRPr="00242666">
        <w:rPr>
          <w:rFonts w:eastAsia="Calibri"/>
          <w:lang w:val="ru-RU"/>
        </w:rPr>
        <w:t xml:space="preserve"> ВЪЗЛОЖИТЕЛЯТ има право:</w:t>
      </w:r>
    </w:p>
    <w:p w:rsidR="00242666" w:rsidRPr="00242666" w:rsidRDefault="00242666" w:rsidP="008C3FC5">
      <w:pPr>
        <w:spacing w:after="200"/>
        <w:ind w:left="-142"/>
        <w:jc w:val="both"/>
        <w:rPr>
          <w:rFonts w:eastAsia="Calibri"/>
          <w:lang w:val="ru-RU"/>
        </w:rPr>
      </w:pPr>
      <w:r w:rsidRPr="00242666">
        <w:rPr>
          <w:rFonts w:eastAsia="Calibri"/>
          <w:b/>
          <w:lang w:val="ru-RU"/>
        </w:rPr>
        <w:t>(1).</w:t>
      </w:r>
      <w:r w:rsidRPr="00242666">
        <w:rPr>
          <w:rFonts w:eastAsia="Calibri"/>
          <w:lang w:val="ru-RU"/>
        </w:rPr>
        <w:t xml:space="preserve"> Да оказва текущ контрол по изпълнението на СМР, съгласно изискванията на Правилника за изпълнение и приемане на строително-монтажните работи и БДС. Указанията на ВЪЗЛОЖИТЕЛЯ са задължителни за ИЗПЪЛНИТЕЛЯ, доколкото не пречат на неговата самостоятелност.</w:t>
      </w:r>
    </w:p>
    <w:p w:rsidR="00242666" w:rsidRPr="00242666" w:rsidRDefault="00242666" w:rsidP="008C3FC5">
      <w:pPr>
        <w:spacing w:after="200"/>
        <w:ind w:left="-142"/>
        <w:jc w:val="both"/>
        <w:rPr>
          <w:rFonts w:eastAsia="Calibri"/>
          <w:lang w:val="ru-RU"/>
        </w:rPr>
      </w:pPr>
      <w:r w:rsidRPr="00242666">
        <w:rPr>
          <w:rFonts w:eastAsia="Calibri"/>
          <w:b/>
          <w:lang w:val="ru-RU"/>
        </w:rPr>
        <w:t>(2).</w:t>
      </w:r>
      <w:r w:rsidRPr="00242666">
        <w:rPr>
          <w:rFonts w:eastAsia="Calibri"/>
          <w:lang w:val="ru-RU"/>
        </w:rPr>
        <w:t xml:space="preserve"> Да изисква от ИЗПЪЛНИТЕЛЯ изпълнение на възложената работа в срок и без отклонения от поръчката.</w:t>
      </w:r>
    </w:p>
    <w:p w:rsidR="00242666" w:rsidRPr="00242666" w:rsidRDefault="00242666" w:rsidP="008C3FC5">
      <w:pPr>
        <w:spacing w:after="200"/>
        <w:ind w:left="-142"/>
        <w:jc w:val="both"/>
        <w:rPr>
          <w:rFonts w:eastAsia="Calibri"/>
          <w:lang w:val="ru-RU"/>
        </w:rPr>
      </w:pPr>
      <w:r w:rsidRPr="00242666">
        <w:rPr>
          <w:rFonts w:eastAsia="Calibri"/>
          <w:b/>
          <w:lang w:val="ru-RU"/>
        </w:rPr>
        <w:t xml:space="preserve">Чл.10. </w:t>
      </w:r>
      <w:r w:rsidRPr="00242666">
        <w:rPr>
          <w:rFonts w:eastAsia="Calibri"/>
          <w:lang w:val="ru-RU"/>
        </w:rPr>
        <w:t>Когато ИЗПЪЛНИТЕЛЯТ се е отклонил от поръчката или работата му е с недостатъци, ВЪЗЛОЖИТЕЛЯТ има право да откаже заплащането на част от възнаграждението, докато ИЗПЪЛНИТЕЛЯТ не изпълни своите задължения по договора.</w:t>
      </w:r>
    </w:p>
    <w:p w:rsidR="00242666" w:rsidRPr="00242666" w:rsidRDefault="00242666" w:rsidP="008C3FC5">
      <w:pPr>
        <w:spacing w:after="200"/>
        <w:ind w:left="-142"/>
        <w:jc w:val="both"/>
        <w:rPr>
          <w:rFonts w:eastAsia="Calibri"/>
          <w:lang w:val="ru-RU"/>
        </w:rPr>
      </w:pPr>
      <w:r w:rsidRPr="00242666">
        <w:rPr>
          <w:rFonts w:eastAsia="Calibri"/>
          <w:b/>
          <w:lang w:val="ru-RU"/>
        </w:rPr>
        <w:t xml:space="preserve">Чл.11. </w:t>
      </w:r>
      <w:r w:rsidRPr="00242666">
        <w:rPr>
          <w:rFonts w:eastAsia="Calibri"/>
          <w:lang w:val="ru-RU"/>
        </w:rPr>
        <w:t>В случай на предходния член,</w:t>
      </w:r>
      <w:r w:rsidRPr="00242666">
        <w:rPr>
          <w:rFonts w:eastAsia="Calibri"/>
          <w:b/>
          <w:lang w:val="ru-RU"/>
        </w:rPr>
        <w:t xml:space="preserve"> </w:t>
      </w:r>
      <w:r w:rsidRPr="00242666">
        <w:rPr>
          <w:rFonts w:eastAsia="Calibri"/>
          <w:lang w:val="ru-RU"/>
        </w:rPr>
        <w:t>когато отклоненията</w:t>
      </w:r>
      <w:r w:rsidRPr="00242666">
        <w:rPr>
          <w:rFonts w:eastAsia="Calibri"/>
          <w:b/>
          <w:lang w:val="ru-RU"/>
        </w:rPr>
        <w:t xml:space="preserve"> </w:t>
      </w:r>
      <w:r w:rsidRPr="00242666">
        <w:rPr>
          <w:rFonts w:eastAsia="Calibri"/>
          <w:lang w:val="ru-RU"/>
        </w:rPr>
        <w:t>от поръчката или недостатъците на работата са съществени, ВЪЗЛОЖИТЕЛЯТ разполага с едно от следните права по избор:</w:t>
      </w:r>
    </w:p>
    <w:p w:rsidR="00242666" w:rsidRPr="00242666" w:rsidRDefault="00242666" w:rsidP="008C3FC5">
      <w:pPr>
        <w:spacing w:after="200"/>
        <w:ind w:left="-142"/>
        <w:jc w:val="both"/>
        <w:rPr>
          <w:rFonts w:eastAsia="Calibri"/>
          <w:lang w:val="ru-RU"/>
        </w:rPr>
      </w:pPr>
      <w:r w:rsidRPr="00242666">
        <w:rPr>
          <w:rFonts w:eastAsia="Calibri"/>
          <w:b/>
          <w:lang w:val="ru-RU"/>
        </w:rPr>
        <w:t>(1).</w:t>
      </w:r>
      <w:r w:rsidRPr="00242666">
        <w:rPr>
          <w:rFonts w:eastAsia="Calibri"/>
          <w:lang w:val="ru-RU"/>
        </w:rPr>
        <w:t xml:space="preserve"> Да определи подходящ срок, в който ИЗПЪЛНИТЕЛЯТ безвъзмездно да поправи работата си.</w:t>
      </w:r>
    </w:p>
    <w:p w:rsidR="00242666" w:rsidRPr="00242666" w:rsidRDefault="00242666" w:rsidP="008C3FC5">
      <w:pPr>
        <w:spacing w:after="200"/>
        <w:ind w:left="-142"/>
        <w:jc w:val="both"/>
        <w:rPr>
          <w:rFonts w:eastAsia="Calibri"/>
          <w:lang w:val="ru-RU"/>
        </w:rPr>
      </w:pPr>
      <w:r w:rsidRPr="00242666">
        <w:rPr>
          <w:rFonts w:eastAsia="Calibri"/>
          <w:b/>
          <w:lang w:val="ru-RU"/>
        </w:rPr>
        <w:lastRenderedPageBreak/>
        <w:t>(2).</w:t>
      </w:r>
      <w:r w:rsidRPr="00242666">
        <w:rPr>
          <w:rFonts w:eastAsia="Calibri"/>
          <w:lang w:val="ru-RU"/>
        </w:rPr>
        <w:t xml:space="preserve"> Да отстрани за сметка на ИЗПЪЛНИТЕЛЯ отклоненията от поръчката, респективно недостатъците на работата.</w:t>
      </w:r>
    </w:p>
    <w:p w:rsidR="00242666" w:rsidRPr="00242666" w:rsidRDefault="00242666" w:rsidP="008C3FC5">
      <w:pPr>
        <w:spacing w:after="200"/>
        <w:ind w:left="-142"/>
        <w:jc w:val="both"/>
        <w:rPr>
          <w:rFonts w:eastAsia="Calibri"/>
          <w:lang w:val="ru-RU"/>
        </w:rPr>
      </w:pPr>
      <w:r w:rsidRPr="00242666">
        <w:rPr>
          <w:rFonts w:eastAsia="Calibri"/>
          <w:b/>
          <w:lang w:val="ru-RU"/>
        </w:rPr>
        <w:t>(3).</w:t>
      </w:r>
      <w:r w:rsidRPr="00242666">
        <w:rPr>
          <w:rFonts w:eastAsia="Calibri"/>
          <w:lang w:val="ru-RU"/>
        </w:rPr>
        <w:t xml:space="preserve"> Да поиска намаление от възнаграждението, съразмерно с намалената цена или годност на изработеното.</w:t>
      </w:r>
    </w:p>
    <w:p w:rsidR="00242666" w:rsidRPr="00242666" w:rsidRDefault="00242666" w:rsidP="008C3FC5">
      <w:pPr>
        <w:shd w:val="clear" w:color="auto" w:fill="FFFFFF"/>
        <w:spacing w:after="200"/>
        <w:ind w:left="-142"/>
        <w:jc w:val="both"/>
        <w:rPr>
          <w:rFonts w:eastAsia="Calibri"/>
          <w:b/>
          <w:lang w:val="bg-BG"/>
        </w:rPr>
      </w:pPr>
      <w:r w:rsidRPr="00242666">
        <w:rPr>
          <w:rFonts w:eastAsia="Calibri"/>
          <w:b/>
          <w:lang w:val="ru-RU"/>
        </w:rPr>
        <w:t>І</w:t>
      </w:r>
      <w:r w:rsidRPr="00242666">
        <w:rPr>
          <w:rFonts w:eastAsia="Calibri"/>
          <w:b/>
          <w:lang w:val="bg-BG"/>
        </w:rPr>
        <w:t>V</w:t>
      </w:r>
      <w:r w:rsidRPr="00242666">
        <w:rPr>
          <w:rFonts w:eastAsia="Calibri"/>
          <w:b/>
          <w:lang w:val="ru-RU"/>
        </w:rPr>
        <w:t>. ГАРАНЦИОННИ УСЛОВИЯ</w:t>
      </w:r>
    </w:p>
    <w:p w:rsidR="00242666" w:rsidRPr="00242666" w:rsidRDefault="00242666" w:rsidP="008C3FC5">
      <w:pPr>
        <w:shd w:val="clear" w:color="auto" w:fill="FFFFFF"/>
        <w:spacing w:after="200"/>
        <w:ind w:left="-142"/>
        <w:jc w:val="both"/>
        <w:rPr>
          <w:rFonts w:eastAsia="Calibri"/>
          <w:lang w:val="ru-RU"/>
        </w:rPr>
      </w:pPr>
      <w:r w:rsidRPr="00242666">
        <w:rPr>
          <w:rFonts w:eastAsia="Calibri"/>
          <w:b/>
          <w:lang w:val="ru-RU"/>
        </w:rPr>
        <w:t>Чл.12.</w:t>
      </w:r>
      <w:r w:rsidRPr="00242666">
        <w:rPr>
          <w:rFonts w:eastAsia="Calibri"/>
          <w:lang w:val="ru-RU"/>
        </w:rPr>
        <w:t xml:space="preserve"> </w:t>
      </w:r>
      <w:r w:rsidRPr="00242666">
        <w:rPr>
          <w:rFonts w:eastAsia="Calibri"/>
          <w:iCs/>
          <w:lang w:val="ru-RU"/>
        </w:rPr>
        <w:t xml:space="preserve">ИЗПЪЛНИТЕЛЯТ </w:t>
      </w:r>
      <w:r w:rsidRPr="00242666">
        <w:rPr>
          <w:rFonts w:eastAsia="Calibri"/>
          <w:lang w:val="ru-RU"/>
        </w:rPr>
        <w:t>гарантира за качественото изпълнение на СМР при спазване на валидните нормативи, предписания и правила за строителство.</w:t>
      </w:r>
    </w:p>
    <w:p w:rsidR="00242666" w:rsidRPr="00242666" w:rsidRDefault="00242666" w:rsidP="008C3FC5">
      <w:pPr>
        <w:shd w:val="clear" w:color="auto" w:fill="FFFFFF"/>
        <w:tabs>
          <w:tab w:val="left" w:leader="dot" w:pos="8030"/>
        </w:tabs>
        <w:spacing w:after="200"/>
        <w:ind w:left="-142"/>
        <w:jc w:val="both"/>
        <w:rPr>
          <w:rFonts w:eastAsia="Calibri"/>
          <w:lang w:val="ru-RU"/>
        </w:rPr>
      </w:pPr>
      <w:r w:rsidRPr="00242666">
        <w:rPr>
          <w:rFonts w:eastAsia="Calibri"/>
          <w:b/>
          <w:lang w:val="ru-RU"/>
        </w:rPr>
        <w:t>Чл.13.</w:t>
      </w:r>
      <w:r w:rsidRPr="00242666">
        <w:rPr>
          <w:rFonts w:eastAsia="Calibri"/>
          <w:lang w:val="ru-RU"/>
        </w:rPr>
        <w:t xml:space="preserve"> </w:t>
      </w:r>
      <w:r w:rsidRPr="00242666">
        <w:rPr>
          <w:rFonts w:eastAsia="Calibri"/>
          <w:b/>
          <w:lang w:val="ru-RU"/>
        </w:rPr>
        <w:t>(1)</w:t>
      </w:r>
      <w:r w:rsidRPr="00242666">
        <w:rPr>
          <w:rFonts w:eastAsia="Calibri"/>
          <w:lang w:val="ru-RU"/>
        </w:rPr>
        <w:t xml:space="preserve"> Гаранционният срок за изпълнените строителни и монтажни работи</w:t>
      </w:r>
      <w:r w:rsidRPr="00242666">
        <w:rPr>
          <w:rFonts w:eastAsia="Calibri"/>
          <w:lang w:val="ru-RU"/>
        </w:rPr>
        <w:br/>
        <w:t>за обекта на поръчката</w:t>
      </w:r>
      <w:r w:rsidRPr="00242666">
        <w:rPr>
          <w:rFonts w:eastAsia="Calibri"/>
          <w:iCs/>
          <w:lang w:val="ru-RU"/>
        </w:rPr>
        <w:t xml:space="preserve">, </w:t>
      </w:r>
      <w:r w:rsidRPr="00242666">
        <w:rPr>
          <w:rFonts w:eastAsia="Calibri"/>
          <w:lang w:val="ru-RU"/>
        </w:rPr>
        <w:t>е както следва:</w:t>
      </w:r>
    </w:p>
    <w:p w:rsidR="002C2CE2" w:rsidRDefault="00394FAC" w:rsidP="008C3FC5">
      <w:pPr>
        <w:pStyle w:val="11"/>
        <w:shd w:val="clear" w:color="auto" w:fill="auto"/>
        <w:spacing w:before="0" w:line="240" w:lineRule="auto"/>
        <w:ind w:right="20" w:hanging="284"/>
        <w:rPr>
          <w:rStyle w:val="ad"/>
          <w:color w:val="000000"/>
          <w:sz w:val="24"/>
          <w:szCs w:val="24"/>
        </w:rPr>
      </w:pPr>
      <w:r>
        <w:rPr>
          <w:rStyle w:val="ad"/>
          <w:color w:val="000000"/>
          <w:sz w:val="24"/>
          <w:szCs w:val="24"/>
          <w:lang w:val="en-US"/>
        </w:rPr>
        <w:t xml:space="preserve">    </w:t>
      </w:r>
      <w:r w:rsidR="002C2CE2">
        <w:rPr>
          <w:rStyle w:val="ad"/>
          <w:color w:val="000000"/>
          <w:sz w:val="24"/>
          <w:szCs w:val="24"/>
          <w:lang w:val="en-US"/>
        </w:rPr>
        <w:t xml:space="preserve">- </w:t>
      </w:r>
      <w:r w:rsidR="002C2CE2">
        <w:rPr>
          <w:rStyle w:val="ad"/>
          <w:color w:val="000000"/>
          <w:sz w:val="24"/>
          <w:szCs w:val="24"/>
        </w:rPr>
        <w:t>За полагане на пътна маркировка с маркировъчна акрилна боя без стъклени светлоотразителни перли - най -малко 12 /дванадесет/ месеца за напречна и надлъжна маркировка – за ниско натоварено движение.</w:t>
      </w:r>
    </w:p>
    <w:p w:rsidR="002C2CE2" w:rsidRDefault="002C2CE2" w:rsidP="008C3FC5">
      <w:pPr>
        <w:pStyle w:val="11"/>
        <w:shd w:val="clear" w:color="auto" w:fill="auto"/>
        <w:spacing w:before="0" w:line="240" w:lineRule="auto"/>
        <w:ind w:left="20" w:right="20"/>
        <w:rPr>
          <w:rStyle w:val="ad"/>
          <w:color w:val="000000"/>
          <w:sz w:val="24"/>
          <w:szCs w:val="24"/>
        </w:rPr>
      </w:pPr>
      <w:r>
        <w:rPr>
          <w:sz w:val="24"/>
          <w:szCs w:val="24"/>
          <w:lang w:val="en-US"/>
        </w:rPr>
        <w:t xml:space="preserve">- </w:t>
      </w:r>
      <w:r>
        <w:rPr>
          <w:rStyle w:val="ad"/>
          <w:color w:val="000000"/>
          <w:sz w:val="24"/>
          <w:szCs w:val="24"/>
        </w:rPr>
        <w:t>За полагане на пътна маркировка с маркировъчна акрилна боя без стъклени светлоотразителни перли - най -малко 9 /девет/ месеца за напречна и надлъжна маркировка – за средно натоварено движение.</w:t>
      </w:r>
    </w:p>
    <w:p w:rsidR="002C2CE2" w:rsidRDefault="002C2CE2" w:rsidP="008C3FC5">
      <w:pPr>
        <w:pStyle w:val="11"/>
        <w:shd w:val="clear" w:color="auto" w:fill="auto"/>
        <w:spacing w:before="0" w:line="240" w:lineRule="auto"/>
        <w:ind w:left="20" w:right="20"/>
        <w:rPr>
          <w:rStyle w:val="ad"/>
          <w:color w:val="000000"/>
          <w:sz w:val="24"/>
          <w:szCs w:val="24"/>
        </w:rPr>
      </w:pPr>
      <w:r>
        <w:rPr>
          <w:sz w:val="24"/>
          <w:szCs w:val="24"/>
          <w:lang w:val="en-US"/>
        </w:rPr>
        <w:t xml:space="preserve">- </w:t>
      </w:r>
      <w:r>
        <w:rPr>
          <w:rStyle w:val="ad"/>
          <w:color w:val="000000"/>
          <w:sz w:val="24"/>
          <w:szCs w:val="24"/>
        </w:rPr>
        <w:t>За полагане на пътна маркировка с маркировъчна акрилна боя без стъклени светлоотразителни перли - най -малко 6 /шест/ месеца за напречна и надлъжна маркировка – за високо натоварено движение.</w:t>
      </w:r>
    </w:p>
    <w:p w:rsidR="002C2CE2" w:rsidRDefault="002C2CE2" w:rsidP="008C3FC5">
      <w:pPr>
        <w:pStyle w:val="11"/>
        <w:shd w:val="clear" w:color="auto" w:fill="auto"/>
        <w:spacing w:before="0" w:line="240" w:lineRule="auto"/>
        <w:ind w:left="20" w:right="20"/>
        <w:rPr>
          <w:rStyle w:val="ad"/>
          <w:color w:val="000000"/>
          <w:sz w:val="24"/>
          <w:szCs w:val="24"/>
        </w:rPr>
      </w:pPr>
      <w:r>
        <w:rPr>
          <w:rStyle w:val="ad"/>
          <w:color w:val="000000"/>
          <w:sz w:val="24"/>
          <w:szCs w:val="24"/>
          <w:lang w:val="en-US"/>
        </w:rPr>
        <w:t xml:space="preserve">- </w:t>
      </w:r>
      <w:r>
        <w:rPr>
          <w:rStyle w:val="ad"/>
          <w:color w:val="000000"/>
          <w:sz w:val="24"/>
          <w:szCs w:val="24"/>
        </w:rPr>
        <w:t>За полагане на пътна маркировка с маркировъчна акрилна боя със стъклени светлоотразителни перли - най -малко 12 /дванадесет/ месеца за напречна и надлъжна маркировка.</w:t>
      </w:r>
    </w:p>
    <w:p w:rsidR="002C2CE2" w:rsidRDefault="002C2CE2" w:rsidP="008C3FC5">
      <w:pPr>
        <w:pStyle w:val="11"/>
        <w:shd w:val="clear" w:color="auto" w:fill="auto"/>
        <w:tabs>
          <w:tab w:val="left" w:pos="9462"/>
        </w:tabs>
        <w:spacing w:before="0" w:line="240" w:lineRule="auto"/>
        <w:ind w:right="-36"/>
      </w:pPr>
      <w:r>
        <w:rPr>
          <w:rStyle w:val="ad"/>
          <w:color w:val="000000"/>
          <w:sz w:val="24"/>
          <w:szCs w:val="24"/>
        </w:rPr>
        <w:t xml:space="preserve"> </w:t>
      </w:r>
      <w:r>
        <w:rPr>
          <w:rStyle w:val="ad"/>
          <w:color w:val="000000"/>
          <w:sz w:val="24"/>
          <w:szCs w:val="24"/>
          <w:lang w:val="en-US"/>
        </w:rPr>
        <w:t xml:space="preserve">- </w:t>
      </w:r>
      <w:r>
        <w:rPr>
          <w:rStyle w:val="ad"/>
          <w:color w:val="000000"/>
          <w:sz w:val="24"/>
          <w:szCs w:val="24"/>
        </w:rPr>
        <w:t>Със студен щприц пластик със светлоотразителни стъклени перли- най- малко 36 /тридесет и шест/ месеца за напречна и надлъжна маркировка.</w:t>
      </w:r>
    </w:p>
    <w:p w:rsidR="002C2CE2" w:rsidRDefault="002C2CE2" w:rsidP="008C3FC5">
      <w:pPr>
        <w:pStyle w:val="11"/>
        <w:shd w:val="clear" w:color="auto" w:fill="auto"/>
        <w:spacing w:before="0" w:line="240" w:lineRule="auto"/>
        <w:ind w:right="-144"/>
        <w:rPr>
          <w:rStyle w:val="ad"/>
          <w:color w:val="000000"/>
          <w:sz w:val="24"/>
          <w:szCs w:val="24"/>
        </w:rPr>
      </w:pPr>
      <w:r>
        <w:rPr>
          <w:rStyle w:val="ad"/>
          <w:color w:val="000000"/>
          <w:sz w:val="24"/>
          <w:szCs w:val="24"/>
          <w:lang w:val="en-US"/>
        </w:rPr>
        <w:t xml:space="preserve">- </w:t>
      </w:r>
      <w:r>
        <w:rPr>
          <w:rStyle w:val="ad"/>
          <w:color w:val="000000"/>
          <w:sz w:val="24"/>
          <w:szCs w:val="24"/>
        </w:rPr>
        <w:t>С термопластик със светлоотразителни</w:t>
      </w:r>
      <w:r w:rsidR="008C3FC5">
        <w:rPr>
          <w:rStyle w:val="ad"/>
          <w:color w:val="000000"/>
          <w:sz w:val="24"/>
          <w:szCs w:val="24"/>
        </w:rPr>
        <w:t xml:space="preserve"> стъклени перли - най- малко 48</w:t>
      </w:r>
      <w:r w:rsidR="008C3FC5">
        <w:rPr>
          <w:rStyle w:val="ad"/>
          <w:color w:val="000000"/>
          <w:sz w:val="24"/>
          <w:szCs w:val="24"/>
          <w:lang w:val="en-US"/>
        </w:rPr>
        <w:t xml:space="preserve"> </w:t>
      </w:r>
      <w:r>
        <w:rPr>
          <w:rStyle w:val="ad"/>
          <w:color w:val="000000"/>
          <w:sz w:val="24"/>
          <w:szCs w:val="24"/>
        </w:rPr>
        <w:t>/четиридесет и осем/ месеца за напречна и надлъжна маркировка върху нов асфалт и 24 /двадесет и четири/ месеца върху стар асфалт.</w:t>
      </w:r>
    </w:p>
    <w:p w:rsidR="00242666" w:rsidRPr="00242666" w:rsidRDefault="002C2CE2" w:rsidP="008C3FC5">
      <w:pPr>
        <w:shd w:val="clear" w:color="auto" w:fill="FFFFFF"/>
        <w:tabs>
          <w:tab w:val="left" w:leader="dot" w:pos="8030"/>
        </w:tabs>
        <w:spacing w:after="240"/>
        <w:ind w:left="-142"/>
        <w:jc w:val="both"/>
        <w:rPr>
          <w:rFonts w:eastAsia="Calibri"/>
          <w:lang w:val="ru-RU"/>
        </w:rPr>
      </w:pPr>
      <w:r w:rsidRPr="00242666">
        <w:rPr>
          <w:rFonts w:eastAsia="Calibri"/>
          <w:lang w:val="ru-RU"/>
        </w:rPr>
        <w:t xml:space="preserve"> </w:t>
      </w:r>
      <w:r w:rsidR="00242666" w:rsidRPr="00242666">
        <w:rPr>
          <w:rFonts w:eastAsia="Calibri"/>
          <w:lang w:val="ru-RU"/>
        </w:rPr>
        <w:t>с което ИЗПЪЛНИТЕЛЯТ се задължава да отстрани всички появили се дефекти по изпълнените СМР.</w:t>
      </w:r>
    </w:p>
    <w:p w:rsidR="00242666" w:rsidRPr="00242666" w:rsidRDefault="00242666" w:rsidP="008C3FC5">
      <w:pPr>
        <w:shd w:val="clear" w:color="auto" w:fill="FFFFFF"/>
        <w:tabs>
          <w:tab w:val="left" w:leader="dot" w:pos="8030"/>
        </w:tabs>
        <w:spacing w:after="200"/>
        <w:ind w:left="-142"/>
        <w:jc w:val="both"/>
        <w:rPr>
          <w:rFonts w:eastAsia="Calibri"/>
          <w:lang w:val="ru-RU"/>
        </w:rPr>
      </w:pPr>
      <w:r w:rsidRPr="00242666">
        <w:rPr>
          <w:rFonts w:eastAsia="Calibri"/>
          <w:b/>
          <w:lang w:val="ru-RU"/>
        </w:rPr>
        <w:t>(2)</w:t>
      </w:r>
      <w:r w:rsidRPr="00242666">
        <w:rPr>
          <w:rFonts w:eastAsia="Calibri"/>
          <w:lang w:val="ru-RU"/>
        </w:rPr>
        <w:t xml:space="preserve"> </w:t>
      </w:r>
      <w:r w:rsidRPr="00242666">
        <w:rPr>
          <w:rFonts w:eastAsia="Calibri"/>
          <w:lang w:val="bg-BG"/>
        </w:rPr>
        <w:t xml:space="preserve">Гаранционният срок </w:t>
      </w:r>
      <w:r w:rsidRPr="00242666">
        <w:rPr>
          <w:rFonts w:eastAsia="Calibri"/>
          <w:lang w:val="ru-RU"/>
        </w:rPr>
        <w:t>за изпълнените строителни и монтажни работи</w:t>
      </w:r>
      <w:r w:rsidRPr="00242666">
        <w:rPr>
          <w:rFonts w:eastAsia="Calibri"/>
          <w:lang w:val="ru-RU"/>
        </w:rPr>
        <w:br/>
        <w:t>за обекта на поръчката</w:t>
      </w:r>
      <w:r w:rsidRPr="00242666">
        <w:rPr>
          <w:rFonts w:eastAsia="Calibri"/>
          <w:lang w:val="bg-BG"/>
        </w:rPr>
        <w:t xml:space="preserve"> следва да се счита за спазен, докато пътната маркировка се разпознава от водачите на пътни превозни средства.</w:t>
      </w:r>
    </w:p>
    <w:p w:rsidR="00242666" w:rsidRDefault="00242666" w:rsidP="008C3FC5">
      <w:pPr>
        <w:shd w:val="clear" w:color="auto" w:fill="FFFFFF"/>
        <w:spacing w:after="200"/>
        <w:ind w:left="-142"/>
        <w:jc w:val="both"/>
        <w:rPr>
          <w:rFonts w:eastAsia="Calibri"/>
          <w:lang w:val="ru-RU"/>
        </w:rPr>
      </w:pPr>
      <w:r w:rsidRPr="00242666">
        <w:rPr>
          <w:rFonts w:eastAsia="Calibri"/>
          <w:b/>
          <w:lang w:val="ru-RU"/>
        </w:rPr>
        <w:t>Чл.14</w:t>
      </w:r>
      <w:r w:rsidRPr="00242666">
        <w:rPr>
          <w:rFonts w:eastAsia="Calibri"/>
          <w:lang w:val="ru-RU"/>
        </w:rPr>
        <w:t xml:space="preserve">. При неотстраняване на появили се дефекти в гаранционният срок, установени с двустранен протокол, </w:t>
      </w:r>
      <w:r w:rsidRPr="00242666">
        <w:rPr>
          <w:rFonts w:eastAsia="Calibri"/>
          <w:iCs/>
          <w:lang w:val="ru-RU"/>
        </w:rPr>
        <w:t xml:space="preserve">ИЗПЪЛНИТЕЛЯТ </w:t>
      </w:r>
      <w:r w:rsidRPr="00242666">
        <w:rPr>
          <w:rFonts w:eastAsia="Calibri"/>
          <w:lang w:val="ru-RU"/>
        </w:rPr>
        <w:t xml:space="preserve">дължи на </w:t>
      </w:r>
      <w:r w:rsidRPr="00242666">
        <w:rPr>
          <w:rFonts w:eastAsia="Calibri"/>
          <w:iCs/>
          <w:lang w:val="ru-RU"/>
        </w:rPr>
        <w:t xml:space="preserve">ВЪЗЛОЖИТЕЛЯТ </w:t>
      </w:r>
      <w:r w:rsidRPr="00242666">
        <w:rPr>
          <w:rFonts w:eastAsia="Calibri"/>
          <w:lang w:val="ru-RU"/>
        </w:rPr>
        <w:t>пълния размер на направените разходи за отстраняването им.</w:t>
      </w:r>
    </w:p>
    <w:p w:rsidR="009F1F64" w:rsidRDefault="009F1F64" w:rsidP="009F1F64">
      <w:pPr>
        <w:tabs>
          <w:tab w:val="left" w:pos="0"/>
        </w:tabs>
        <w:jc w:val="both"/>
        <w:rPr>
          <w:b/>
          <w:color w:val="000000"/>
          <w:u w:val="single"/>
        </w:rPr>
      </w:pPr>
      <w:r w:rsidRPr="00242666">
        <w:rPr>
          <w:rFonts w:eastAsia="Calibri"/>
          <w:b/>
          <w:lang w:val="bg-BG"/>
        </w:rPr>
        <w:t>V</w:t>
      </w:r>
      <w:r w:rsidRPr="00242666">
        <w:rPr>
          <w:rFonts w:eastAsia="Calibri"/>
          <w:b/>
          <w:lang w:val="ru-RU"/>
        </w:rPr>
        <w:t>.</w:t>
      </w:r>
      <w:r w:rsidRPr="002034AC">
        <w:rPr>
          <w:b/>
          <w:color w:val="000000"/>
        </w:rPr>
        <w:t>ГАРАНЦИИ ЗА ИЗПЪЛНЕНИЕ НА ДОГОВОРА. САНКЦИИ И НЕУСТОЙКИ</w:t>
      </w:r>
      <w:r>
        <w:rPr>
          <w:b/>
          <w:color w:val="000000"/>
          <w:u w:val="single"/>
        </w:rPr>
        <w:t>.</w:t>
      </w:r>
    </w:p>
    <w:p w:rsidR="009F1F64" w:rsidRDefault="009F1F64" w:rsidP="009F1F64">
      <w:pPr>
        <w:shd w:val="clear" w:color="auto" w:fill="FFFFFF"/>
        <w:tabs>
          <w:tab w:val="left" w:pos="0"/>
        </w:tabs>
        <w:jc w:val="both"/>
        <w:rPr>
          <w:color w:val="000000"/>
          <w:lang w:val="bg-BG"/>
        </w:rPr>
      </w:pPr>
    </w:p>
    <w:p w:rsidR="009F1F64" w:rsidRDefault="009F1F64" w:rsidP="009F1F64">
      <w:pPr>
        <w:shd w:val="clear" w:color="auto" w:fill="FFFFFF"/>
        <w:tabs>
          <w:tab w:val="left" w:pos="0"/>
        </w:tabs>
        <w:jc w:val="both"/>
        <w:rPr>
          <w:color w:val="000000"/>
          <w:lang w:val="ru-RU"/>
        </w:rPr>
      </w:pPr>
      <w:r w:rsidRPr="00B43B0A">
        <w:rPr>
          <w:b/>
          <w:color w:val="000000"/>
        </w:rPr>
        <w:t>Чл.</w:t>
      </w:r>
      <w:r w:rsidRPr="00B43B0A">
        <w:rPr>
          <w:b/>
          <w:color w:val="000000"/>
          <w:lang w:val="bg-BG"/>
        </w:rPr>
        <w:t>15</w:t>
      </w:r>
      <w:r w:rsidRPr="00B43B0A">
        <w:rPr>
          <w:b/>
          <w:color w:val="000000"/>
        </w:rPr>
        <w:t>. (1)</w:t>
      </w:r>
      <w:r>
        <w:rPr>
          <w:color w:val="000000"/>
        </w:rPr>
        <w:t xml:space="preserve"> ИЗПЪЛНИТЕЛЯТ гарантира изпълнението на произтичащите от настоящия договор свои задължения с гаранция за добро изпълнение, в размер на </w:t>
      </w:r>
      <w:r>
        <w:rPr>
          <w:b/>
          <w:color w:val="000000"/>
          <w:lang w:val="bg-BG"/>
        </w:rPr>
        <w:t>……………………</w:t>
      </w:r>
      <w:r w:rsidRPr="00BF7AC8">
        <w:rPr>
          <w:b/>
          <w:color w:val="000000"/>
        </w:rPr>
        <w:t xml:space="preserve"> /</w:t>
      </w:r>
      <w:r>
        <w:rPr>
          <w:b/>
          <w:color w:val="000000"/>
          <w:lang w:val="bg-BG"/>
        </w:rPr>
        <w:t>…………………….</w:t>
      </w:r>
      <w:r w:rsidRPr="00BF7AC8">
        <w:rPr>
          <w:b/>
          <w:color w:val="000000"/>
        </w:rPr>
        <w:t>/ лева</w:t>
      </w:r>
      <w:r>
        <w:rPr>
          <w:color w:val="000000"/>
        </w:rPr>
        <w:t xml:space="preserve">, представляваща </w:t>
      </w:r>
      <w:r>
        <w:rPr>
          <w:b/>
          <w:color w:val="000000"/>
          <w:lang w:val="bg-BG"/>
        </w:rPr>
        <w:t>3</w:t>
      </w:r>
      <w:r>
        <w:rPr>
          <w:b/>
          <w:color w:val="000000"/>
        </w:rPr>
        <w:t xml:space="preserve"> % (</w:t>
      </w:r>
      <w:r>
        <w:rPr>
          <w:b/>
          <w:color w:val="000000"/>
          <w:lang w:val="bg-BG"/>
        </w:rPr>
        <w:t>три</w:t>
      </w:r>
      <w:r>
        <w:rPr>
          <w:b/>
          <w:color w:val="000000"/>
        </w:rPr>
        <w:t xml:space="preserve"> процента)</w:t>
      </w:r>
      <w:r>
        <w:rPr>
          <w:color w:val="000000"/>
        </w:rPr>
        <w:t xml:space="preserve"> от цената на договора, без вкл. ДДС. </w:t>
      </w:r>
    </w:p>
    <w:p w:rsidR="009F1F64" w:rsidRDefault="009F1F64" w:rsidP="009F1F64">
      <w:pPr>
        <w:tabs>
          <w:tab w:val="left" w:pos="0"/>
        </w:tabs>
        <w:jc w:val="both"/>
        <w:rPr>
          <w:u w:val="single"/>
        </w:rPr>
      </w:pPr>
      <w:r>
        <w:rPr>
          <w:color w:val="000000"/>
        </w:rPr>
        <w:t>(2) Гаранцията се представя под формата на:</w:t>
      </w:r>
    </w:p>
    <w:p w:rsidR="009F1F64" w:rsidRDefault="009F1F64" w:rsidP="009F1F64">
      <w:pPr>
        <w:numPr>
          <w:ilvl w:val="0"/>
          <w:numId w:val="3"/>
        </w:numPr>
        <w:tabs>
          <w:tab w:val="left" w:pos="0"/>
          <w:tab w:val="left" w:pos="1134"/>
          <w:tab w:val="left" w:pos="1701"/>
        </w:tabs>
        <w:spacing w:after="200" w:line="360" w:lineRule="auto"/>
        <w:ind w:hanging="2378"/>
        <w:jc w:val="both"/>
      </w:pPr>
      <w:r w:rsidRPr="00FE3231">
        <w:t>парична сума</w:t>
      </w:r>
      <w:r>
        <w:t>,</w:t>
      </w:r>
      <w:r>
        <w:rPr>
          <w:i/>
        </w:rPr>
        <w:t xml:space="preserve"> </w:t>
      </w:r>
      <w:r>
        <w:t>преведена по банкова сметка на ВЪЗЛОЖИТЕЛЯ:</w:t>
      </w:r>
    </w:p>
    <w:p w:rsidR="009F1F64" w:rsidRDefault="009F1F64" w:rsidP="009F1F64">
      <w:pPr>
        <w:tabs>
          <w:tab w:val="left" w:pos="0"/>
          <w:tab w:val="left" w:pos="1134"/>
          <w:tab w:val="left" w:pos="1701"/>
        </w:tabs>
        <w:spacing w:line="360" w:lineRule="auto"/>
        <w:ind w:left="540"/>
        <w:jc w:val="both"/>
        <w:rPr>
          <w:color w:val="000000"/>
          <w:szCs w:val="20"/>
        </w:rPr>
      </w:pPr>
      <w:r>
        <w:rPr>
          <w:color w:val="000000"/>
          <w:szCs w:val="20"/>
        </w:rPr>
        <w:t>Банка: ИНВЕСТБАНК АД - Севлиево</w:t>
      </w:r>
    </w:p>
    <w:p w:rsidR="009F1F64" w:rsidRDefault="009F1F64" w:rsidP="009F1F64">
      <w:pPr>
        <w:tabs>
          <w:tab w:val="left" w:pos="0"/>
          <w:tab w:val="left" w:pos="1134"/>
          <w:tab w:val="left" w:pos="1701"/>
        </w:tabs>
        <w:spacing w:line="360" w:lineRule="auto"/>
        <w:ind w:left="540"/>
        <w:jc w:val="both"/>
        <w:rPr>
          <w:color w:val="000000"/>
          <w:szCs w:val="20"/>
        </w:rPr>
      </w:pPr>
      <w:r>
        <w:rPr>
          <w:color w:val="000000"/>
          <w:szCs w:val="20"/>
        </w:rPr>
        <w:t>Банков код (BIC):  IORTBGSF</w:t>
      </w:r>
    </w:p>
    <w:p w:rsidR="009F1F64" w:rsidRDefault="009F1F64" w:rsidP="009F1F64">
      <w:pPr>
        <w:tabs>
          <w:tab w:val="left" w:pos="0"/>
          <w:tab w:val="left" w:pos="1134"/>
          <w:tab w:val="left" w:pos="1701"/>
        </w:tabs>
        <w:spacing w:line="360" w:lineRule="auto"/>
        <w:ind w:left="540"/>
        <w:jc w:val="both"/>
        <w:rPr>
          <w:color w:val="000000"/>
          <w:szCs w:val="20"/>
        </w:rPr>
      </w:pPr>
      <w:r>
        <w:rPr>
          <w:color w:val="000000"/>
          <w:szCs w:val="20"/>
        </w:rPr>
        <w:t xml:space="preserve">Банкова сметка (IBAN): BG91 IORT81273300185600 </w:t>
      </w:r>
    </w:p>
    <w:p w:rsidR="009F1F64" w:rsidRDefault="009F1F64" w:rsidP="009F1F64">
      <w:pPr>
        <w:tabs>
          <w:tab w:val="left" w:pos="0"/>
          <w:tab w:val="left" w:pos="1134"/>
          <w:tab w:val="left" w:pos="1701"/>
        </w:tabs>
        <w:spacing w:line="360" w:lineRule="auto"/>
        <w:ind w:left="540"/>
        <w:jc w:val="both"/>
      </w:pPr>
      <w:r>
        <w:t xml:space="preserve">или </w:t>
      </w:r>
    </w:p>
    <w:p w:rsidR="009F1F64" w:rsidRDefault="009F1F64" w:rsidP="009F1F64">
      <w:pPr>
        <w:numPr>
          <w:ilvl w:val="0"/>
          <w:numId w:val="3"/>
        </w:numPr>
        <w:tabs>
          <w:tab w:val="left" w:pos="709"/>
          <w:tab w:val="left" w:pos="1134"/>
          <w:tab w:val="left" w:pos="1701"/>
        </w:tabs>
        <w:spacing w:after="200" w:line="360" w:lineRule="auto"/>
        <w:ind w:left="142" w:firstLine="0"/>
        <w:jc w:val="both"/>
      </w:pPr>
      <w:r>
        <w:lastRenderedPageBreak/>
        <w:t xml:space="preserve">безусловна и неотменяема </w:t>
      </w:r>
      <w:r>
        <w:rPr>
          <w:u w:val="single"/>
        </w:rPr>
        <w:t>банкова гаранция</w:t>
      </w:r>
      <w:r>
        <w:t>, издадена в полза на възложителя със срок на валидност  не по-малък от 30 дни след изтичане срока на договора.</w:t>
      </w:r>
    </w:p>
    <w:p w:rsidR="009F1F64" w:rsidRDefault="009F1F64" w:rsidP="009F1F64">
      <w:pPr>
        <w:tabs>
          <w:tab w:val="left" w:pos="709"/>
          <w:tab w:val="left" w:pos="1134"/>
          <w:tab w:val="left" w:pos="1701"/>
        </w:tabs>
        <w:spacing w:line="360" w:lineRule="auto"/>
        <w:ind w:left="540"/>
        <w:jc w:val="both"/>
      </w:pPr>
      <w:r>
        <w:t>или</w:t>
      </w:r>
    </w:p>
    <w:p w:rsidR="009F1F64" w:rsidRDefault="009F1F64" w:rsidP="009F1F64">
      <w:pPr>
        <w:numPr>
          <w:ilvl w:val="0"/>
          <w:numId w:val="3"/>
        </w:numPr>
        <w:spacing w:after="200" w:line="360" w:lineRule="auto"/>
        <w:ind w:left="142" w:firstLine="0"/>
        <w:jc w:val="both"/>
        <w:rPr>
          <w:szCs w:val="20"/>
        </w:rPr>
      </w:pPr>
      <w:r>
        <w:rPr>
          <w:szCs w:val="20"/>
        </w:rPr>
        <w:t>застраховка, която обезпечава изпълнението чрез покритие на отговорността на изпълнителя.</w:t>
      </w:r>
    </w:p>
    <w:p w:rsidR="009F1F64" w:rsidRDefault="009F1F64" w:rsidP="009F1F64">
      <w:pPr>
        <w:tabs>
          <w:tab w:val="left" w:pos="0"/>
        </w:tabs>
        <w:jc w:val="both"/>
        <w:rPr>
          <w:color w:val="000000"/>
        </w:rPr>
      </w:pPr>
      <w:r>
        <w:rPr>
          <w:color w:val="000000"/>
        </w:rPr>
        <w:t>(3) ИЗПЪЛНИТЕЛЯТ се задължава най-късно 15 (петнадесет) календарни дни преди изтичане срока на валидност на банковата гаранция за изпълнение или на застраховката, която обезпечава изпълнението чрез покритие на отговорността на изпълнителя, да продължи същата, съобразно удължаване на времетраенето на договора при условията на настоящия договор.</w:t>
      </w:r>
    </w:p>
    <w:p w:rsidR="00B43B0A" w:rsidRDefault="00B43B0A" w:rsidP="00B43B0A">
      <w:pPr>
        <w:tabs>
          <w:tab w:val="left" w:pos="0"/>
        </w:tabs>
        <w:ind w:firstLine="709"/>
        <w:jc w:val="both"/>
        <w:rPr>
          <w:color w:val="000000"/>
        </w:rPr>
      </w:pPr>
      <w:r>
        <w:rPr>
          <w:color w:val="000000"/>
        </w:rPr>
        <w:t xml:space="preserve">Прилагането на горните санкции не отменя правото на </w:t>
      </w:r>
      <w:r>
        <w:t>ВЪЗЛОЖИТЕЛЯ</w:t>
      </w:r>
      <w:r>
        <w:rPr>
          <w:color w:val="000000"/>
        </w:rPr>
        <w:t xml:space="preserve"> да предяви иск срещу ИЗПЪЛНИТЕЛЯ за претърпени щети и пропуснати ползи и загуби, съгласно действащото законодателство в Република България.</w:t>
      </w:r>
    </w:p>
    <w:p w:rsidR="00B43B0A" w:rsidRDefault="00B43B0A" w:rsidP="00B43B0A">
      <w:pPr>
        <w:tabs>
          <w:tab w:val="left" w:pos="-142"/>
        </w:tabs>
        <w:ind w:left="-142"/>
        <w:jc w:val="both"/>
        <w:rPr>
          <w:color w:val="000000"/>
        </w:rPr>
      </w:pPr>
      <w:r>
        <w:rPr>
          <w:b/>
          <w:color w:val="000000"/>
          <w:lang w:val="bg-BG"/>
        </w:rPr>
        <w:t xml:space="preserve">    </w:t>
      </w:r>
      <w:r w:rsidRPr="00B43B0A">
        <w:rPr>
          <w:b/>
          <w:color w:val="000000"/>
        </w:rPr>
        <w:t>Чл.</w:t>
      </w:r>
      <w:r w:rsidRPr="00B43B0A">
        <w:rPr>
          <w:b/>
          <w:color w:val="000000"/>
          <w:lang w:val="bg-BG"/>
        </w:rPr>
        <w:t>16</w:t>
      </w:r>
      <w:r w:rsidRPr="00B43B0A">
        <w:rPr>
          <w:b/>
          <w:color w:val="000000"/>
        </w:rPr>
        <w:t>.</w:t>
      </w:r>
      <w:r>
        <w:rPr>
          <w:color w:val="000000"/>
        </w:rPr>
        <w:t xml:space="preserve"> Възложителят има право да се удовлетвори от предоставената в размер на ...... </w:t>
      </w:r>
      <w:r>
        <w:rPr>
          <w:color w:val="000000"/>
          <w:lang w:val="bg-BG"/>
        </w:rPr>
        <w:t xml:space="preserve">   ………………</w:t>
      </w:r>
      <w:r>
        <w:rPr>
          <w:color w:val="000000"/>
        </w:rPr>
        <w:t>лв. (словом) гаранция за изпълнение на поръчката, по отношение на вземания, възникнали на основание на настоящия договор.</w:t>
      </w:r>
    </w:p>
    <w:p w:rsidR="00B43B0A" w:rsidRDefault="00242666" w:rsidP="00B43B0A">
      <w:pPr>
        <w:spacing w:after="200"/>
        <w:jc w:val="both"/>
        <w:rPr>
          <w:rFonts w:eastAsia="Calibri"/>
          <w:lang w:val="ru-RU"/>
        </w:rPr>
      </w:pPr>
      <w:r w:rsidRPr="00242666">
        <w:rPr>
          <w:rFonts w:eastAsia="Calibri"/>
          <w:b/>
          <w:lang w:val="ru-RU"/>
        </w:rPr>
        <w:t>Чл.1</w:t>
      </w:r>
      <w:r w:rsidR="00B43B0A">
        <w:rPr>
          <w:rFonts w:eastAsia="Calibri"/>
          <w:b/>
          <w:lang w:val="ru-RU"/>
        </w:rPr>
        <w:t>7</w:t>
      </w:r>
      <w:r w:rsidRPr="00242666">
        <w:rPr>
          <w:rFonts w:eastAsia="Calibri"/>
          <w:b/>
          <w:lang w:val="ru-RU"/>
        </w:rPr>
        <w:t xml:space="preserve">. </w:t>
      </w:r>
      <w:r w:rsidRPr="00242666">
        <w:rPr>
          <w:rFonts w:eastAsia="Calibri"/>
          <w:lang w:val="ru-RU"/>
        </w:rPr>
        <w:t xml:space="preserve">ИЗПЪЛНИТЕЛЯТ отговаря за действията на трети лица – подизпълнители, като </w:t>
      </w:r>
      <w:r w:rsidR="00B43B0A">
        <w:rPr>
          <w:rFonts w:eastAsia="Calibri"/>
          <w:lang w:val="ru-RU"/>
        </w:rPr>
        <w:t xml:space="preserve"> </w:t>
      </w:r>
      <w:r w:rsidRPr="00242666">
        <w:rPr>
          <w:rFonts w:eastAsia="Calibri"/>
          <w:lang w:val="ru-RU"/>
        </w:rPr>
        <w:t>за свой собствени.</w:t>
      </w:r>
    </w:p>
    <w:p w:rsidR="00242666" w:rsidRPr="00242666" w:rsidRDefault="00242666" w:rsidP="00B43B0A">
      <w:pPr>
        <w:spacing w:after="200"/>
        <w:jc w:val="both"/>
        <w:rPr>
          <w:rFonts w:eastAsia="Calibri"/>
          <w:color w:val="FF0000"/>
          <w:lang w:val="bg-BG"/>
        </w:rPr>
      </w:pPr>
      <w:r w:rsidRPr="00242666">
        <w:rPr>
          <w:rFonts w:eastAsia="Calibri"/>
          <w:b/>
          <w:lang w:val="ru-RU"/>
        </w:rPr>
        <w:t>Чл.1</w:t>
      </w:r>
      <w:r w:rsidR="00B43B0A">
        <w:rPr>
          <w:rFonts w:eastAsia="Calibri"/>
          <w:b/>
          <w:lang w:val="ru-RU"/>
        </w:rPr>
        <w:t>8</w:t>
      </w:r>
      <w:r w:rsidRPr="00242666">
        <w:rPr>
          <w:rFonts w:eastAsia="Calibri"/>
          <w:b/>
          <w:lang w:val="ru-RU"/>
        </w:rPr>
        <w:t xml:space="preserve">. </w:t>
      </w:r>
      <w:r w:rsidRPr="00242666">
        <w:rPr>
          <w:rFonts w:eastAsia="Calibri"/>
          <w:lang w:val="ru-RU"/>
        </w:rPr>
        <w:t>При забава в изпълнението на поръчката ИЗПЪЛНИТЕЛЯТ дължи неустойка в размер на 0,1% от договореното възнаграждение за всеки просрочен ден, но не повече от 10 %</w:t>
      </w:r>
      <w:r w:rsidRPr="00242666">
        <w:rPr>
          <w:rFonts w:eastAsia="Calibri"/>
          <w:color w:val="FF0000"/>
          <w:lang w:val="ru-RU"/>
        </w:rPr>
        <w:t xml:space="preserve">  </w:t>
      </w:r>
      <w:r w:rsidRPr="00242666">
        <w:rPr>
          <w:rFonts w:eastAsia="Calibri"/>
          <w:lang w:val="bg-BG"/>
        </w:rPr>
        <w:t xml:space="preserve">от </w:t>
      </w:r>
      <w:r w:rsidRPr="00242666">
        <w:rPr>
          <w:rFonts w:eastAsia="Calibri"/>
          <w:lang w:val="ru-RU"/>
        </w:rPr>
        <w:t>договореното възнаграждение.</w:t>
      </w:r>
    </w:p>
    <w:p w:rsidR="00242666" w:rsidRDefault="00242666" w:rsidP="00B43B0A">
      <w:pPr>
        <w:spacing w:after="200"/>
        <w:ind w:left="-142" w:firstLine="142"/>
        <w:jc w:val="both"/>
        <w:rPr>
          <w:rFonts w:eastAsia="Calibri"/>
          <w:lang w:val="ru-RU"/>
        </w:rPr>
      </w:pPr>
      <w:r w:rsidRPr="00242666">
        <w:rPr>
          <w:rFonts w:eastAsia="Calibri"/>
          <w:b/>
          <w:lang w:val="ru-RU"/>
        </w:rPr>
        <w:t>Чл.1</w:t>
      </w:r>
      <w:r w:rsidR="00B43B0A">
        <w:rPr>
          <w:rFonts w:eastAsia="Calibri"/>
          <w:b/>
          <w:lang w:val="ru-RU"/>
        </w:rPr>
        <w:t>9</w:t>
      </w:r>
      <w:r w:rsidRPr="00242666">
        <w:rPr>
          <w:rFonts w:eastAsia="Calibri"/>
          <w:b/>
          <w:lang w:val="ru-RU"/>
        </w:rPr>
        <w:t>.</w:t>
      </w:r>
      <w:r w:rsidRPr="00242666">
        <w:rPr>
          <w:rFonts w:eastAsia="Calibri"/>
          <w:lang w:val="ru-RU"/>
        </w:rPr>
        <w:t xml:space="preserve"> Страните запазват правото си да търсят обезщетение за вреди по общия ред, ако тяхната стойност е по-голяма от изплатените неустойки по реда на този раздел.</w:t>
      </w:r>
    </w:p>
    <w:p w:rsidR="00B43B0A" w:rsidRDefault="00B43B0A" w:rsidP="00B43B0A">
      <w:pPr>
        <w:tabs>
          <w:tab w:val="left" w:pos="0"/>
        </w:tabs>
        <w:jc w:val="both"/>
        <w:rPr>
          <w:color w:val="000000"/>
        </w:rPr>
      </w:pPr>
      <w:r w:rsidRPr="00B43B0A">
        <w:rPr>
          <w:b/>
          <w:color w:val="000000"/>
        </w:rPr>
        <w:t>Чл.</w:t>
      </w:r>
      <w:r w:rsidRPr="00B43B0A">
        <w:rPr>
          <w:b/>
          <w:color w:val="000000"/>
          <w:lang w:val="bg-BG"/>
        </w:rPr>
        <w:t>20</w:t>
      </w:r>
      <w:r w:rsidRPr="00B43B0A">
        <w:rPr>
          <w:b/>
          <w:color w:val="000000"/>
        </w:rPr>
        <w:t>.</w:t>
      </w:r>
      <w:r>
        <w:rPr>
          <w:color w:val="000000"/>
        </w:rPr>
        <w:t xml:space="preserve"> </w:t>
      </w:r>
      <w:r>
        <w:t>ВЪЗЛОЖИТЕЛЯТ</w:t>
      </w:r>
      <w:r>
        <w:rPr>
          <w:color w:val="000000"/>
        </w:rPr>
        <w:t xml:space="preserve"> извън санкциите по чл.</w:t>
      </w:r>
      <w:r>
        <w:rPr>
          <w:color w:val="000000"/>
          <w:lang w:val="bg-BG"/>
        </w:rPr>
        <w:t>18</w:t>
      </w:r>
      <w:r>
        <w:rPr>
          <w:color w:val="000000"/>
        </w:rPr>
        <w:t xml:space="preserve"> и чл.</w:t>
      </w:r>
      <w:r>
        <w:rPr>
          <w:color w:val="000000"/>
          <w:lang w:val="bg-BG"/>
        </w:rPr>
        <w:t>19</w:t>
      </w:r>
      <w:r>
        <w:rPr>
          <w:color w:val="000000"/>
        </w:rPr>
        <w:t xml:space="preserve"> от настоящия договор, има право да усвои гаранцията за изпълнение на поръчката:</w:t>
      </w:r>
    </w:p>
    <w:p w:rsidR="00B43B0A" w:rsidRDefault="00B43B0A" w:rsidP="00B43B0A">
      <w:pPr>
        <w:tabs>
          <w:tab w:val="left" w:pos="0"/>
        </w:tabs>
        <w:jc w:val="both"/>
        <w:rPr>
          <w:color w:val="000000"/>
        </w:rPr>
      </w:pPr>
      <w:r>
        <w:rPr>
          <w:color w:val="000000"/>
        </w:rPr>
        <w:t>(1) при прекратяване на настоящия договор по вина на ИЗПЪЛНИТЕЛЯ;</w:t>
      </w:r>
    </w:p>
    <w:p w:rsidR="00B43B0A" w:rsidRDefault="00B43B0A" w:rsidP="00B43B0A">
      <w:pPr>
        <w:tabs>
          <w:tab w:val="left" w:pos="0"/>
        </w:tabs>
        <w:jc w:val="both"/>
        <w:rPr>
          <w:color w:val="000000"/>
        </w:rPr>
      </w:pPr>
      <w:r>
        <w:rPr>
          <w:color w:val="000000"/>
        </w:rPr>
        <w:t>(2) при прекратяване регистрацията на ИЗПЪЛНИТЕЛЯ (в случай, че същият е юридическо лице) или на смърт (в случай, че изпълнителят е физическото лице).</w:t>
      </w:r>
    </w:p>
    <w:p w:rsidR="00B43B0A" w:rsidRDefault="00B43B0A" w:rsidP="00B43B0A">
      <w:pPr>
        <w:tabs>
          <w:tab w:val="left" w:pos="0"/>
        </w:tabs>
        <w:jc w:val="both"/>
        <w:rPr>
          <w:color w:val="000000"/>
        </w:rPr>
      </w:pPr>
      <w:r>
        <w:rPr>
          <w:color w:val="000000"/>
        </w:rPr>
        <w:t>(3) при заличаване на строителя от Камарата на строителите, с изключение на хипотезата в чл. 21, ал. 1, т. 5, предложение второ от ЗКС.</w:t>
      </w:r>
    </w:p>
    <w:p w:rsidR="00B43B0A" w:rsidRPr="002003E4" w:rsidRDefault="00B43B0A" w:rsidP="00B43B0A">
      <w:pPr>
        <w:tabs>
          <w:tab w:val="left" w:pos="0"/>
        </w:tabs>
        <w:jc w:val="both"/>
        <w:rPr>
          <w:color w:val="000000"/>
        </w:rPr>
      </w:pPr>
      <w:r w:rsidRPr="00B43B0A">
        <w:rPr>
          <w:b/>
          <w:color w:val="000000"/>
        </w:rPr>
        <w:t>Чл.2</w:t>
      </w:r>
      <w:r w:rsidRPr="00B43B0A">
        <w:rPr>
          <w:b/>
          <w:color w:val="000000"/>
          <w:lang w:val="bg-BG"/>
        </w:rPr>
        <w:t>1</w:t>
      </w:r>
      <w:r w:rsidRPr="00B43B0A">
        <w:rPr>
          <w:b/>
          <w:color w:val="000000"/>
        </w:rPr>
        <w:t>.</w:t>
      </w:r>
      <w:r>
        <w:rPr>
          <w:b/>
          <w:color w:val="000000"/>
        </w:rPr>
        <w:t xml:space="preserve"> </w:t>
      </w:r>
      <w:r>
        <w:rPr>
          <w:color w:val="000000"/>
        </w:rPr>
        <w:t>Гаранцията за изпълнение на поръчката се освобождава, в срок от 30 (тридесет) работни дни от:</w:t>
      </w:r>
    </w:p>
    <w:p w:rsidR="00B43B0A" w:rsidRDefault="00B43B0A" w:rsidP="00B43B0A">
      <w:pPr>
        <w:tabs>
          <w:tab w:val="left" w:pos="0"/>
        </w:tabs>
        <w:jc w:val="both"/>
        <w:rPr>
          <w:color w:val="000000"/>
        </w:rPr>
      </w:pPr>
      <w:r>
        <w:rPr>
          <w:color w:val="000000"/>
        </w:rPr>
        <w:t xml:space="preserve">  (1) след изтичане срока на договора и при условие, че Изпълнителят е изпълнил всички свои задължения по договора качествено и в договорените срокове, и след издаване на Констативен протокол, подписан без забележки;</w:t>
      </w:r>
    </w:p>
    <w:p w:rsidR="00B43B0A" w:rsidRDefault="00B43B0A" w:rsidP="00B43B0A">
      <w:pPr>
        <w:tabs>
          <w:tab w:val="left" w:pos="0"/>
        </w:tabs>
        <w:jc w:val="both"/>
        <w:rPr>
          <w:color w:val="000000"/>
        </w:rPr>
      </w:pPr>
      <w:r>
        <w:rPr>
          <w:color w:val="000000"/>
        </w:rPr>
        <w:t xml:space="preserve">  (2) от прекратяване на договора по вина на Възложителя.</w:t>
      </w:r>
    </w:p>
    <w:p w:rsidR="00B43B0A" w:rsidRDefault="00B43B0A" w:rsidP="00B43B0A">
      <w:pPr>
        <w:tabs>
          <w:tab w:val="left" w:pos="0"/>
        </w:tabs>
        <w:jc w:val="both"/>
        <w:rPr>
          <w:color w:val="000000"/>
          <w:lang w:val="ru-RU"/>
        </w:rPr>
      </w:pPr>
      <w:r w:rsidRPr="00B43B0A">
        <w:rPr>
          <w:b/>
          <w:color w:val="000000"/>
        </w:rPr>
        <w:t>Чл. 2</w:t>
      </w:r>
      <w:r w:rsidRPr="00B43B0A">
        <w:rPr>
          <w:b/>
          <w:color w:val="000000"/>
          <w:lang w:val="bg-BG"/>
        </w:rPr>
        <w:t>2</w:t>
      </w:r>
      <w:r w:rsidRPr="00B43B0A">
        <w:rPr>
          <w:b/>
          <w:color w:val="000000"/>
        </w:rPr>
        <w:t>.</w:t>
      </w:r>
      <w:r>
        <w:rPr>
          <w:b/>
          <w:color w:val="000000"/>
        </w:rPr>
        <w:t xml:space="preserve"> </w:t>
      </w:r>
      <w:r>
        <w:rPr>
          <w:color w:val="000000"/>
          <w:lang w:val="ru-RU"/>
        </w:rPr>
        <w:t xml:space="preserve">При всякаква форма на неизпълнение на клаузите по настоящия договор от страна на </w:t>
      </w:r>
      <w:r>
        <w:rPr>
          <w:color w:val="000000"/>
        </w:rPr>
        <w:t>ИЗПЪЛНИТЕЛЯ</w:t>
      </w:r>
      <w:r>
        <w:rPr>
          <w:color w:val="000000"/>
          <w:lang w:val="ru-RU"/>
        </w:rPr>
        <w:t xml:space="preserve">, </w:t>
      </w:r>
      <w:r>
        <w:t>ВЪЗЛОЖИТЕЛЯТ</w:t>
      </w:r>
      <w:r>
        <w:rPr>
          <w:color w:val="000000"/>
          <w:lang w:val="ru-RU"/>
        </w:rPr>
        <w:t xml:space="preserve"> може да прекрати договора без предизвестие.</w:t>
      </w:r>
    </w:p>
    <w:p w:rsidR="00B43B0A" w:rsidRPr="00242666" w:rsidRDefault="00B43B0A" w:rsidP="00B43B0A">
      <w:pPr>
        <w:spacing w:after="200"/>
        <w:ind w:left="-142" w:firstLine="142"/>
        <w:jc w:val="both"/>
        <w:rPr>
          <w:rFonts w:eastAsia="Calibri"/>
          <w:b/>
          <w:lang w:val="ru-RU"/>
        </w:rPr>
      </w:pPr>
    </w:p>
    <w:p w:rsidR="00242666" w:rsidRPr="00242666" w:rsidRDefault="00242666" w:rsidP="00B43B0A">
      <w:pPr>
        <w:spacing w:after="200"/>
        <w:ind w:left="-142" w:firstLine="142"/>
        <w:jc w:val="both"/>
        <w:rPr>
          <w:rFonts w:eastAsia="Calibri"/>
          <w:b/>
          <w:lang w:val="bg-BG"/>
        </w:rPr>
      </w:pPr>
      <w:r w:rsidRPr="00242666">
        <w:rPr>
          <w:rFonts w:eastAsia="Calibri"/>
          <w:b/>
          <w:lang w:val="bg-BG"/>
        </w:rPr>
        <w:t>VI</w:t>
      </w:r>
      <w:r w:rsidRPr="00242666">
        <w:rPr>
          <w:rFonts w:eastAsia="Calibri"/>
          <w:b/>
          <w:lang w:val="ru-RU"/>
        </w:rPr>
        <w:t>.</w:t>
      </w:r>
      <w:r w:rsidRPr="00242666">
        <w:rPr>
          <w:rFonts w:eastAsia="Calibri"/>
          <w:b/>
          <w:lang w:val="bg-BG"/>
        </w:rPr>
        <w:t xml:space="preserve"> </w:t>
      </w:r>
      <w:r w:rsidRPr="00242666">
        <w:rPr>
          <w:rFonts w:eastAsia="Calibri"/>
          <w:b/>
          <w:lang w:val="ru-RU"/>
        </w:rPr>
        <w:t>ПРЕКРАТЯВАНЕ НА ДОГОВОРА</w:t>
      </w:r>
    </w:p>
    <w:p w:rsidR="00242666" w:rsidRPr="00242666" w:rsidRDefault="00242666" w:rsidP="008C3FC5">
      <w:pPr>
        <w:spacing w:after="200"/>
        <w:jc w:val="both"/>
        <w:rPr>
          <w:rFonts w:eastAsia="Calibri"/>
          <w:lang w:val="ru-RU"/>
        </w:rPr>
      </w:pPr>
      <w:r w:rsidRPr="00242666">
        <w:rPr>
          <w:rFonts w:eastAsia="Calibri"/>
          <w:b/>
          <w:lang w:val="ru-RU"/>
        </w:rPr>
        <w:t>Чл.</w:t>
      </w:r>
      <w:r w:rsidR="00B43B0A">
        <w:rPr>
          <w:rFonts w:eastAsia="Calibri"/>
          <w:b/>
          <w:lang w:val="ru-RU"/>
        </w:rPr>
        <w:t>23</w:t>
      </w:r>
      <w:r w:rsidRPr="00242666">
        <w:rPr>
          <w:rFonts w:eastAsia="Calibri"/>
          <w:b/>
          <w:lang w:val="ru-RU"/>
        </w:rPr>
        <w:t xml:space="preserve">. </w:t>
      </w:r>
      <w:r w:rsidRPr="00242666">
        <w:rPr>
          <w:rFonts w:eastAsia="Calibri"/>
          <w:lang w:val="ru-RU"/>
        </w:rPr>
        <w:t>Настоящият договор се прекратява:</w:t>
      </w:r>
    </w:p>
    <w:p w:rsidR="00242666" w:rsidRPr="00242666" w:rsidRDefault="00242666" w:rsidP="008C3FC5">
      <w:pPr>
        <w:spacing w:after="200"/>
        <w:jc w:val="both"/>
        <w:rPr>
          <w:rFonts w:eastAsia="Calibri"/>
          <w:lang w:val="ru-RU"/>
        </w:rPr>
      </w:pPr>
      <w:r w:rsidRPr="00242666">
        <w:rPr>
          <w:rFonts w:eastAsia="Calibri"/>
          <w:b/>
          <w:lang w:val="ru-RU"/>
        </w:rPr>
        <w:t>(1).</w:t>
      </w:r>
      <w:r w:rsidRPr="00242666">
        <w:rPr>
          <w:rFonts w:eastAsia="Calibri"/>
          <w:lang w:val="ru-RU"/>
        </w:rPr>
        <w:t xml:space="preserve"> По взаимно съгласие между страните.</w:t>
      </w:r>
    </w:p>
    <w:p w:rsidR="00242666" w:rsidRPr="00242666" w:rsidRDefault="00242666" w:rsidP="008C3FC5">
      <w:pPr>
        <w:spacing w:after="200"/>
        <w:jc w:val="both"/>
        <w:rPr>
          <w:rFonts w:eastAsia="Calibri"/>
          <w:lang w:val="ru-RU"/>
        </w:rPr>
      </w:pPr>
      <w:r w:rsidRPr="00242666">
        <w:rPr>
          <w:rFonts w:eastAsia="Calibri"/>
          <w:b/>
          <w:lang w:val="ru-RU"/>
        </w:rPr>
        <w:t>(2).</w:t>
      </w:r>
      <w:r w:rsidRPr="00242666">
        <w:rPr>
          <w:rFonts w:eastAsia="Calibri"/>
          <w:lang w:val="ru-RU"/>
        </w:rPr>
        <w:t xml:space="preserve"> При настъпване на обективна невъзможност за изпълнение на възложената работа.</w:t>
      </w:r>
    </w:p>
    <w:p w:rsidR="00242666" w:rsidRPr="00242666" w:rsidRDefault="00242666" w:rsidP="008C3FC5">
      <w:pPr>
        <w:spacing w:after="200"/>
        <w:jc w:val="both"/>
        <w:rPr>
          <w:rFonts w:eastAsia="Calibri"/>
          <w:lang w:val="ru-RU"/>
        </w:rPr>
      </w:pPr>
      <w:r w:rsidRPr="00242666">
        <w:rPr>
          <w:rFonts w:eastAsia="Calibri"/>
          <w:b/>
          <w:lang w:val="ru-RU"/>
        </w:rPr>
        <w:t>(3).</w:t>
      </w:r>
      <w:r w:rsidRPr="00242666">
        <w:rPr>
          <w:rFonts w:eastAsia="Calibri"/>
          <w:lang w:val="ru-RU"/>
        </w:rPr>
        <w:t xml:space="preserve"> При едностранно изявление на изправната страна за развалянето му при неизпълнение от другата страна.</w:t>
      </w:r>
    </w:p>
    <w:p w:rsidR="00242666" w:rsidRPr="00242666" w:rsidRDefault="00242666" w:rsidP="008C3FC5">
      <w:pPr>
        <w:spacing w:after="200"/>
        <w:jc w:val="both"/>
        <w:rPr>
          <w:rFonts w:eastAsia="Calibri"/>
          <w:lang w:val="ru-RU"/>
        </w:rPr>
      </w:pPr>
      <w:r w:rsidRPr="00242666">
        <w:rPr>
          <w:rFonts w:eastAsia="Calibri"/>
          <w:b/>
          <w:lang w:val="ru-RU"/>
        </w:rPr>
        <w:lastRenderedPageBreak/>
        <w:t>Чл.</w:t>
      </w:r>
      <w:r w:rsidR="00B43B0A">
        <w:rPr>
          <w:rFonts w:eastAsia="Calibri"/>
          <w:b/>
          <w:lang w:val="ru-RU"/>
        </w:rPr>
        <w:t>24</w:t>
      </w:r>
      <w:r w:rsidRPr="00242666">
        <w:rPr>
          <w:rFonts w:eastAsia="Calibri"/>
          <w:b/>
          <w:lang w:val="ru-RU"/>
        </w:rPr>
        <w:t xml:space="preserve">. (1). </w:t>
      </w:r>
      <w:r w:rsidRPr="00242666">
        <w:rPr>
          <w:rFonts w:eastAsia="Calibri"/>
          <w:lang w:val="ru-RU"/>
        </w:rPr>
        <w:t>Едностранно разваляне на договора по чл.</w:t>
      </w:r>
      <w:r w:rsidR="00051E6A">
        <w:rPr>
          <w:rFonts w:eastAsia="Calibri"/>
          <w:lang w:val="ru-RU"/>
        </w:rPr>
        <w:t>23</w:t>
      </w:r>
      <w:r w:rsidRPr="00242666">
        <w:rPr>
          <w:rFonts w:eastAsia="Calibri"/>
          <w:lang w:val="ru-RU"/>
        </w:rPr>
        <w:t>, ал.3 се допуска при пълно неизпълнение, а също и при частично, лошо или забавено изпълнение, съгласно условията на чл. 87 и чл. 88 от ЗЗД.</w:t>
      </w:r>
    </w:p>
    <w:p w:rsidR="00242666" w:rsidRPr="00242666" w:rsidRDefault="00242666" w:rsidP="008C3FC5">
      <w:pPr>
        <w:spacing w:after="200"/>
        <w:jc w:val="both"/>
        <w:rPr>
          <w:rFonts w:eastAsia="Calibri"/>
          <w:lang w:val="ru-RU"/>
        </w:rPr>
      </w:pPr>
      <w:r w:rsidRPr="00242666">
        <w:rPr>
          <w:rFonts w:eastAsia="Calibri"/>
          <w:b/>
          <w:lang w:val="ru-RU"/>
        </w:rPr>
        <w:t xml:space="preserve">(2). </w:t>
      </w:r>
      <w:r w:rsidRPr="00242666">
        <w:rPr>
          <w:rFonts w:eastAsia="Calibri"/>
          <w:lang w:val="ru-RU"/>
        </w:rPr>
        <w:t>При разваляне на договора изправната страна е длъжна да отправи писмено предизвестие до другата страна за прекратяване на договора в срок от 7 дни от изпращане на предизвестието.</w:t>
      </w:r>
    </w:p>
    <w:p w:rsidR="00242666" w:rsidRPr="00242666" w:rsidRDefault="00242666" w:rsidP="008C3FC5">
      <w:pPr>
        <w:spacing w:after="200"/>
        <w:jc w:val="both"/>
        <w:rPr>
          <w:rFonts w:eastAsia="Calibri"/>
          <w:b/>
          <w:lang w:val="ru-RU"/>
        </w:rPr>
      </w:pPr>
      <w:r w:rsidRPr="00242666">
        <w:rPr>
          <w:rFonts w:eastAsia="Calibri"/>
          <w:b/>
          <w:lang w:val="bg-BG"/>
        </w:rPr>
        <w:t>VI</w:t>
      </w:r>
      <w:r w:rsidRPr="00242666">
        <w:rPr>
          <w:rFonts w:eastAsia="Calibri"/>
          <w:b/>
          <w:lang w:val="ru-RU"/>
        </w:rPr>
        <w:t>І. ФОРСМАЖОРНИ ОБСТОЯТЕЛСТВА</w:t>
      </w:r>
    </w:p>
    <w:p w:rsidR="00242666" w:rsidRPr="00242666" w:rsidRDefault="00242666" w:rsidP="008C3FC5">
      <w:pPr>
        <w:widowControl w:val="0"/>
        <w:tabs>
          <w:tab w:val="left" w:pos="360"/>
        </w:tabs>
        <w:autoSpaceDE w:val="0"/>
        <w:autoSpaceDN w:val="0"/>
        <w:adjustRightInd w:val="0"/>
        <w:spacing w:after="200"/>
        <w:jc w:val="both"/>
        <w:rPr>
          <w:rFonts w:eastAsia="Calibri"/>
          <w:lang w:val="ru-RU"/>
        </w:rPr>
      </w:pPr>
      <w:r w:rsidRPr="00242666">
        <w:rPr>
          <w:rFonts w:eastAsia="Calibri"/>
          <w:b/>
          <w:lang w:val="ru-RU"/>
        </w:rPr>
        <w:t>Чл.2</w:t>
      </w:r>
      <w:r w:rsidR="00051E6A">
        <w:rPr>
          <w:rFonts w:eastAsia="Calibri"/>
          <w:b/>
          <w:lang w:val="ru-RU"/>
        </w:rPr>
        <w:t>5</w:t>
      </w:r>
      <w:r w:rsidRPr="00242666">
        <w:rPr>
          <w:rFonts w:eastAsia="Calibri"/>
          <w:b/>
          <w:lang w:val="ru-RU"/>
        </w:rPr>
        <w:t xml:space="preserve"> (1). </w:t>
      </w:r>
      <w:r w:rsidRPr="00242666">
        <w:rPr>
          <w:rFonts w:eastAsia="Calibri"/>
          <w:lang w:val="ru-RU"/>
        </w:rPr>
        <w:t>Страните се освобождават от санкции за неизпълнение на задълженията си по</w:t>
      </w:r>
    </w:p>
    <w:p w:rsidR="00242666" w:rsidRPr="00242666" w:rsidRDefault="00242666" w:rsidP="008C3FC5">
      <w:pPr>
        <w:widowControl w:val="0"/>
        <w:tabs>
          <w:tab w:val="left" w:pos="360"/>
        </w:tabs>
        <w:autoSpaceDE w:val="0"/>
        <w:autoSpaceDN w:val="0"/>
        <w:adjustRightInd w:val="0"/>
        <w:spacing w:after="200"/>
        <w:jc w:val="both"/>
        <w:rPr>
          <w:rFonts w:eastAsia="Calibri"/>
          <w:lang w:val="bg-BG"/>
        </w:rPr>
      </w:pPr>
      <w:r w:rsidRPr="00242666">
        <w:rPr>
          <w:rFonts w:eastAsia="Calibri"/>
          <w:lang w:val="ru-RU"/>
        </w:rPr>
        <w:t xml:space="preserve">Договора, ако причините са предизвикани от форсмажорни обстоятелства и позоваващата се на тях страна е направила всичко възможно за да уведоми другата страна за невъзможността да изпълни задължението си. </w:t>
      </w:r>
      <w:r w:rsidRPr="00242666">
        <w:rPr>
          <w:rFonts w:eastAsia="Calibri"/>
          <w:lang w:val="bg-BG"/>
        </w:rPr>
        <w:t>Под форсмажорни обстоятелства се разбират:</w:t>
      </w:r>
    </w:p>
    <w:p w:rsidR="00242666" w:rsidRPr="00242666" w:rsidRDefault="00242666" w:rsidP="008C3FC5">
      <w:pPr>
        <w:widowControl w:val="0"/>
        <w:numPr>
          <w:ilvl w:val="1"/>
          <w:numId w:val="1"/>
        </w:numPr>
        <w:tabs>
          <w:tab w:val="left" w:pos="360"/>
          <w:tab w:val="num" w:pos="720"/>
        </w:tabs>
        <w:autoSpaceDE w:val="0"/>
        <w:autoSpaceDN w:val="0"/>
        <w:adjustRightInd w:val="0"/>
        <w:spacing w:after="200"/>
        <w:jc w:val="both"/>
        <w:rPr>
          <w:rFonts w:eastAsia="Calibri"/>
          <w:lang w:val="ru-RU"/>
        </w:rPr>
      </w:pPr>
      <w:r w:rsidRPr="00242666">
        <w:rPr>
          <w:rFonts w:eastAsia="Calibri"/>
          <w:lang w:val="ru-RU"/>
        </w:rPr>
        <w:t>война, вражески действия (независимо дали е обявена война), нахлуване;</w:t>
      </w:r>
    </w:p>
    <w:p w:rsidR="00242666" w:rsidRPr="00242666" w:rsidRDefault="00242666" w:rsidP="008C3FC5">
      <w:pPr>
        <w:widowControl w:val="0"/>
        <w:numPr>
          <w:ilvl w:val="1"/>
          <w:numId w:val="1"/>
        </w:numPr>
        <w:tabs>
          <w:tab w:val="left" w:pos="360"/>
          <w:tab w:val="num" w:pos="720"/>
        </w:tabs>
        <w:autoSpaceDE w:val="0"/>
        <w:autoSpaceDN w:val="0"/>
        <w:adjustRightInd w:val="0"/>
        <w:spacing w:after="200"/>
        <w:jc w:val="both"/>
        <w:rPr>
          <w:rFonts w:eastAsia="Calibri"/>
          <w:lang w:val="ru-RU"/>
        </w:rPr>
      </w:pPr>
      <w:r w:rsidRPr="00242666">
        <w:rPr>
          <w:rFonts w:eastAsia="Calibri"/>
          <w:lang w:val="ru-RU"/>
        </w:rPr>
        <w:t>военен или граждански преврат или гражданска война;</w:t>
      </w:r>
    </w:p>
    <w:p w:rsidR="00242666" w:rsidRPr="00242666" w:rsidRDefault="00242666" w:rsidP="008C3FC5">
      <w:pPr>
        <w:widowControl w:val="0"/>
        <w:numPr>
          <w:ilvl w:val="1"/>
          <w:numId w:val="1"/>
        </w:numPr>
        <w:tabs>
          <w:tab w:val="left" w:pos="360"/>
          <w:tab w:val="num" w:pos="720"/>
        </w:tabs>
        <w:autoSpaceDE w:val="0"/>
        <w:autoSpaceDN w:val="0"/>
        <w:adjustRightInd w:val="0"/>
        <w:spacing w:after="200"/>
        <w:jc w:val="both"/>
        <w:rPr>
          <w:rFonts w:eastAsia="Calibri"/>
          <w:lang w:val="ru-RU"/>
        </w:rPr>
      </w:pPr>
      <w:r w:rsidRPr="00242666">
        <w:rPr>
          <w:rFonts w:eastAsia="Calibri"/>
          <w:lang w:val="ru-RU"/>
        </w:rPr>
        <w:t>всякакви други действия на природни сили, които не биха могли да се предвидят.</w:t>
      </w:r>
    </w:p>
    <w:p w:rsidR="00242666" w:rsidRPr="00242666" w:rsidRDefault="00242666" w:rsidP="008C3FC5">
      <w:pPr>
        <w:spacing w:after="200"/>
        <w:ind w:left="-142"/>
        <w:jc w:val="both"/>
        <w:rPr>
          <w:rFonts w:eastAsia="Calibri"/>
          <w:b/>
          <w:lang w:val="ru-RU"/>
        </w:rPr>
      </w:pPr>
      <w:r w:rsidRPr="00242666">
        <w:rPr>
          <w:rFonts w:eastAsia="Calibri"/>
          <w:b/>
          <w:lang w:val="bg-BG"/>
        </w:rPr>
        <w:t>VIII</w:t>
      </w:r>
      <w:r w:rsidRPr="00242666">
        <w:rPr>
          <w:rFonts w:eastAsia="Calibri"/>
          <w:b/>
          <w:lang w:val="ru-RU"/>
        </w:rPr>
        <w:t>. ДОПЪЛНИТЕЛНИ УСЛОВИЯ</w:t>
      </w:r>
    </w:p>
    <w:p w:rsidR="00242666" w:rsidRPr="00242666" w:rsidRDefault="00242666" w:rsidP="008C3FC5">
      <w:pPr>
        <w:spacing w:after="200"/>
        <w:ind w:left="-142"/>
        <w:jc w:val="both"/>
        <w:rPr>
          <w:rFonts w:eastAsia="Calibri"/>
          <w:noProof/>
          <w:lang w:val="ru-RU"/>
        </w:rPr>
      </w:pPr>
      <w:r w:rsidRPr="00242666">
        <w:rPr>
          <w:rFonts w:eastAsia="Calibri"/>
          <w:b/>
          <w:lang w:val="ru-RU"/>
        </w:rPr>
        <w:t>Чл.2</w:t>
      </w:r>
      <w:r w:rsidR="00051E6A">
        <w:rPr>
          <w:rFonts w:eastAsia="Calibri"/>
          <w:b/>
          <w:lang w:val="ru-RU"/>
        </w:rPr>
        <w:t>6</w:t>
      </w:r>
      <w:r w:rsidRPr="00242666">
        <w:rPr>
          <w:rFonts w:eastAsia="Calibri"/>
          <w:b/>
          <w:lang w:val="ru-RU"/>
        </w:rPr>
        <w:t xml:space="preserve">. </w:t>
      </w:r>
      <w:r w:rsidRPr="00242666">
        <w:rPr>
          <w:rFonts w:eastAsia="Calibri"/>
          <w:noProof/>
          <w:lang w:val="ru-RU"/>
        </w:rPr>
        <w:t>При промяна в условията на настоящия Договор, дължащи се на изменения в законови разпоредби и нормативни актове, както и на допълнителни споразумения между странит</w:t>
      </w:r>
      <w:r w:rsidRPr="00242666">
        <w:rPr>
          <w:rFonts w:eastAsia="Calibri"/>
          <w:noProof/>
          <w:lang w:val="bg-BG"/>
        </w:rPr>
        <w:t>e</w:t>
      </w:r>
      <w:r w:rsidRPr="00242666">
        <w:rPr>
          <w:rFonts w:eastAsia="Calibri"/>
          <w:noProof/>
          <w:lang w:val="ru-RU"/>
        </w:rPr>
        <w:t>, последните сключват Анекс, представляващ неразделна част от настоящия договор.</w:t>
      </w:r>
    </w:p>
    <w:p w:rsidR="00242666" w:rsidRPr="00242666" w:rsidRDefault="00242666" w:rsidP="008C3FC5">
      <w:pPr>
        <w:spacing w:after="200"/>
        <w:ind w:left="-142"/>
        <w:jc w:val="both"/>
        <w:rPr>
          <w:rFonts w:eastAsia="Calibri"/>
          <w:lang w:val="bg-BG"/>
        </w:rPr>
      </w:pPr>
      <w:r w:rsidRPr="00242666">
        <w:rPr>
          <w:rFonts w:eastAsia="Calibri"/>
          <w:b/>
          <w:lang w:val="ru-RU"/>
        </w:rPr>
        <w:t>Чл.2</w:t>
      </w:r>
      <w:r w:rsidR="00051E6A">
        <w:rPr>
          <w:rFonts w:eastAsia="Calibri"/>
          <w:b/>
          <w:lang w:val="ru-RU"/>
        </w:rPr>
        <w:t>7</w:t>
      </w:r>
      <w:r w:rsidRPr="00242666">
        <w:rPr>
          <w:rFonts w:eastAsia="Calibri"/>
          <w:b/>
          <w:lang w:val="ru-RU"/>
        </w:rPr>
        <w:t xml:space="preserve">. </w:t>
      </w:r>
      <w:r w:rsidRPr="00242666">
        <w:rPr>
          <w:rFonts w:eastAsia="Calibri"/>
          <w:lang w:val="ru-RU"/>
        </w:rPr>
        <w:t>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бъдат разрешавани по взаимно съгласие, в дух на добра воля. Ако между страните не бъде постигнато споразумение, спорът се отнася за разрешаване от Арбитражния съд София при сдружение с нестопанска цел “Правна помощ и медиация” съобразно с неговия Правилник за дела, основани на арбитражни споразумения. Приложимо право е българското право.</w:t>
      </w:r>
    </w:p>
    <w:p w:rsidR="00242666" w:rsidRPr="00242666" w:rsidRDefault="00242666" w:rsidP="008C3FC5">
      <w:pPr>
        <w:spacing w:after="200"/>
        <w:ind w:left="-142"/>
        <w:jc w:val="both"/>
        <w:rPr>
          <w:rFonts w:eastAsia="Calibri"/>
          <w:lang w:val="ru-RU"/>
        </w:rPr>
      </w:pPr>
      <w:r w:rsidRPr="00242666">
        <w:rPr>
          <w:rFonts w:eastAsia="Calibri"/>
          <w:b/>
          <w:lang w:val="ru-RU"/>
        </w:rPr>
        <w:t>Чл.2</w:t>
      </w:r>
      <w:r w:rsidR="00051E6A">
        <w:rPr>
          <w:rFonts w:eastAsia="Calibri"/>
          <w:b/>
          <w:lang w:val="ru-RU"/>
        </w:rPr>
        <w:t>8</w:t>
      </w:r>
      <w:r w:rsidRPr="00242666">
        <w:rPr>
          <w:rFonts w:eastAsia="Calibri"/>
          <w:b/>
          <w:lang w:val="ru-RU"/>
        </w:rPr>
        <w:t xml:space="preserve">. </w:t>
      </w:r>
      <w:r w:rsidRPr="00242666">
        <w:rPr>
          <w:rFonts w:eastAsia="Calibri"/>
          <w:lang w:val="ru-RU"/>
        </w:rPr>
        <w:t>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242666" w:rsidRPr="00242666" w:rsidRDefault="00242666" w:rsidP="008C3FC5">
      <w:pPr>
        <w:spacing w:after="200"/>
        <w:ind w:left="-142"/>
        <w:jc w:val="both"/>
        <w:rPr>
          <w:rFonts w:eastAsia="Calibri"/>
          <w:lang w:val="ru-RU"/>
        </w:rPr>
      </w:pPr>
      <w:r w:rsidRPr="00242666">
        <w:rPr>
          <w:rFonts w:eastAsia="Calibri"/>
          <w:b/>
          <w:lang w:val="ru-RU"/>
        </w:rPr>
        <w:t>Чл.2</w:t>
      </w:r>
      <w:r w:rsidR="00051E6A">
        <w:rPr>
          <w:rFonts w:eastAsia="Calibri"/>
          <w:b/>
          <w:lang w:val="ru-RU"/>
        </w:rPr>
        <w:t>9</w:t>
      </w:r>
      <w:r w:rsidRPr="00242666">
        <w:rPr>
          <w:rFonts w:eastAsia="Calibri"/>
          <w:b/>
          <w:lang w:val="ru-RU"/>
        </w:rPr>
        <w:t xml:space="preserve">. (1). </w:t>
      </w:r>
      <w:r w:rsidRPr="00242666">
        <w:rPr>
          <w:rFonts w:eastAsia="Calibri"/>
          <w:lang w:val="ru-RU"/>
        </w:rPr>
        <w:t>Всички съобщения между страните във връзка с този договор следва да бъдат в писмена форма за действителност.</w:t>
      </w:r>
    </w:p>
    <w:p w:rsidR="00242666" w:rsidRPr="00242666" w:rsidRDefault="00242666" w:rsidP="008C3FC5">
      <w:pPr>
        <w:spacing w:after="200"/>
        <w:ind w:left="-142"/>
        <w:jc w:val="both"/>
        <w:rPr>
          <w:rFonts w:eastAsia="Calibri"/>
          <w:lang w:val="bg-BG"/>
        </w:rPr>
      </w:pPr>
      <w:r w:rsidRPr="00242666">
        <w:rPr>
          <w:rFonts w:eastAsia="Calibri"/>
          <w:b/>
          <w:lang w:val="ru-RU"/>
        </w:rPr>
        <w:t xml:space="preserve">(2). </w:t>
      </w:r>
      <w:r w:rsidRPr="00242666">
        <w:rPr>
          <w:rFonts w:eastAsia="Calibri"/>
          <w:lang w:val="ru-RU"/>
        </w:rPr>
        <w:t>Адрес за кореспонденция между страните както следва</w:t>
      </w:r>
      <w:r w:rsidRPr="00242666">
        <w:rPr>
          <w:rFonts w:eastAsia="Calibri"/>
          <w:lang w:val="bg-BG"/>
        </w:rPr>
        <w:t>:</w:t>
      </w:r>
    </w:p>
    <w:p w:rsidR="00242666" w:rsidRDefault="00242666" w:rsidP="008C3FC5">
      <w:pPr>
        <w:spacing w:after="200"/>
        <w:ind w:left="-142"/>
        <w:jc w:val="both"/>
        <w:rPr>
          <w:rFonts w:eastAsia="Calibri"/>
          <w:lang w:val="bg-BG"/>
        </w:rPr>
      </w:pPr>
      <w:r w:rsidRPr="00242666">
        <w:rPr>
          <w:rFonts w:eastAsia="Calibri"/>
          <w:lang w:val="bg-BG"/>
        </w:rPr>
        <w:t xml:space="preserve">За </w:t>
      </w:r>
      <w:r>
        <w:rPr>
          <w:rFonts w:eastAsia="Calibri"/>
          <w:lang w:val="bg-BG"/>
        </w:rPr>
        <w:t>Възложител                                    За Изпълнител</w:t>
      </w:r>
    </w:p>
    <w:p w:rsidR="00242666" w:rsidRDefault="00242666" w:rsidP="008C3FC5">
      <w:pPr>
        <w:spacing w:after="200"/>
        <w:ind w:left="-142"/>
        <w:jc w:val="both"/>
        <w:rPr>
          <w:rFonts w:eastAsia="Calibri"/>
          <w:lang w:val="bg-BG"/>
        </w:rPr>
      </w:pPr>
      <w:r>
        <w:rPr>
          <w:rFonts w:eastAsia="Calibri"/>
          <w:lang w:val="bg-BG"/>
        </w:rPr>
        <w:t>Община Севлиево</w:t>
      </w:r>
    </w:p>
    <w:p w:rsidR="00242666" w:rsidRDefault="00242666" w:rsidP="008C3FC5">
      <w:pPr>
        <w:spacing w:after="200"/>
        <w:ind w:left="-142"/>
        <w:jc w:val="both"/>
        <w:rPr>
          <w:rFonts w:eastAsia="Calibri"/>
          <w:lang w:val="ru-RU"/>
        </w:rPr>
      </w:pPr>
      <w:r w:rsidRPr="00242666">
        <w:rPr>
          <w:rFonts w:eastAsia="Calibri"/>
          <w:lang w:val="bg-BG"/>
        </w:rPr>
        <w:t>гр. Севлиево, пл. "Свобода" 1</w:t>
      </w:r>
    </w:p>
    <w:p w:rsidR="00242666" w:rsidRPr="00242666" w:rsidRDefault="00242666" w:rsidP="008C3FC5">
      <w:pPr>
        <w:spacing w:after="200"/>
        <w:ind w:left="-142"/>
        <w:jc w:val="both"/>
        <w:rPr>
          <w:rFonts w:eastAsia="Calibri"/>
          <w:lang w:val="bg-BG"/>
        </w:rPr>
      </w:pPr>
      <w:r w:rsidRPr="00242666">
        <w:rPr>
          <w:rFonts w:eastAsia="Calibri"/>
          <w:b/>
          <w:lang w:val="ru-RU"/>
        </w:rPr>
        <w:t>Чл.</w:t>
      </w:r>
      <w:r w:rsidR="00051E6A">
        <w:rPr>
          <w:rFonts w:eastAsia="Calibri"/>
          <w:b/>
          <w:lang w:val="ru-RU"/>
        </w:rPr>
        <w:t>30</w:t>
      </w:r>
      <w:r w:rsidRPr="00242666">
        <w:rPr>
          <w:rFonts w:eastAsia="Calibri"/>
          <w:b/>
          <w:lang w:val="ru-RU"/>
        </w:rPr>
        <w:t xml:space="preserve">. </w:t>
      </w:r>
      <w:r w:rsidRPr="00242666">
        <w:rPr>
          <w:rFonts w:eastAsia="Calibri"/>
          <w:lang w:val="ru-RU"/>
        </w:rPr>
        <w:t>Нищожността на някоя клауза от договора или на допълнително уговорени условия не води до нищожност на друга клауза или на договора, като цяло.</w:t>
      </w:r>
    </w:p>
    <w:p w:rsidR="00242666" w:rsidRPr="00242666" w:rsidRDefault="00242666" w:rsidP="008C3FC5">
      <w:pPr>
        <w:spacing w:after="200"/>
        <w:ind w:left="-142"/>
        <w:jc w:val="both"/>
        <w:rPr>
          <w:rFonts w:ascii="Calibri" w:eastAsia="Calibri" w:hAnsi="Calibri"/>
          <w:sz w:val="22"/>
          <w:szCs w:val="22"/>
          <w:lang w:val="ru-RU"/>
        </w:rPr>
      </w:pPr>
      <w:r w:rsidRPr="00242666">
        <w:rPr>
          <w:rFonts w:eastAsia="Calibri"/>
          <w:lang w:val="ru-RU"/>
        </w:rPr>
        <w:t>За неуредени в този договор въпроси се прилагат разпоредбите на Гражданското законодателство в РБ.</w:t>
      </w:r>
    </w:p>
    <w:p w:rsidR="00242666" w:rsidRPr="00242666" w:rsidRDefault="00242666" w:rsidP="008C3FC5">
      <w:pPr>
        <w:tabs>
          <w:tab w:val="left" w:pos="851"/>
          <w:tab w:val="left" w:pos="1134"/>
        </w:tabs>
        <w:ind w:firstLine="709"/>
        <w:jc w:val="both"/>
        <w:rPr>
          <w:rFonts w:eastAsia="Calibri"/>
          <w:lang w:val="bg-BG"/>
        </w:rPr>
      </w:pPr>
      <w:r w:rsidRPr="00242666">
        <w:rPr>
          <w:rFonts w:eastAsia="Calibri"/>
          <w:lang w:val="bg-BG"/>
        </w:rPr>
        <w:lastRenderedPageBreak/>
        <w:t xml:space="preserve">Този договор се подписа в </w:t>
      </w:r>
      <w:r w:rsidR="009F1F64">
        <w:rPr>
          <w:rFonts w:eastAsia="Calibri"/>
          <w:lang w:val="bg-BG"/>
        </w:rPr>
        <w:t>три</w:t>
      </w:r>
      <w:r w:rsidRPr="00242666">
        <w:rPr>
          <w:rFonts w:eastAsia="Calibri"/>
          <w:lang w:val="bg-BG"/>
        </w:rPr>
        <w:t xml:space="preserve"> еднообразни екземпляра - един за </w:t>
      </w:r>
      <w:r w:rsidR="009F1F64">
        <w:rPr>
          <w:rFonts w:eastAsia="Calibri"/>
          <w:lang w:val="bg-BG"/>
        </w:rPr>
        <w:t>Изпълнителя и два за Възложителя</w:t>
      </w:r>
      <w:r w:rsidRPr="00242666">
        <w:rPr>
          <w:rFonts w:eastAsia="Calibri"/>
          <w:lang w:val="bg-BG"/>
        </w:rPr>
        <w:t>.</w:t>
      </w:r>
    </w:p>
    <w:p w:rsidR="00242666" w:rsidRDefault="00242666" w:rsidP="008C3FC5">
      <w:pPr>
        <w:ind w:firstLine="709"/>
        <w:jc w:val="both"/>
        <w:rPr>
          <w:rFonts w:eastAsia="Calibri"/>
          <w:lang w:val="bg-BG"/>
        </w:rPr>
      </w:pPr>
      <w:r w:rsidRPr="00242666">
        <w:rPr>
          <w:rFonts w:eastAsia="Calibri"/>
          <w:b/>
          <w:lang w:val="bg-BG"/>
        </w:rPr>
        <w:t>Приложение</w:t>
      </w:r>
      <w:r w:rsidR="008C3FC5">
        <w:rPr>
          <w:rFonts w:eastAsia="Calibri"/>
          <w:b/>
        </w:rPr>
        <w:t xml:space="preserve"> </w:t>
      </w:r>
      <w:r w:rsidR="008C3FC5">
        <w:rPr>
          <w:rFonts w:eastAsia="Calibri"/>
          <w:b/>
          <w:lang w:val="bg-BG"/>
        </w:rPr>
        <w:t>№1</w:t>
      </w:r>
      <w:r w:rsidRPr="00242666">
        <w:rPr>
          <w:rFonts w:eastAsia="Calibri"/>
          <w:b/>
          <w:lang w:val="bg-BG"/>
        </w:rPr>
        <w:t>:</w:t>
      </w:r>
      <w:r w:rsidRPr="00242666">
        <w:rPr>
          <w:rFonts w:eastAsia="Calibri"/>
          <w:lang w:val="bg-BG"/>
        </w:rPr>
        <w:t xml:space="preserve"> Ценов</w:t>
      </w:r>
      <w:r w:rsidR="008C3FC5">
        <w:rPr>
          <w:rFonts w:eastAsia="Calibri"/>
          <w:lang w:val="bg-BG"/>
        </w:rPr>
        <w:t>о предложение</w:t>
      </w:r>
    </w:p>
    <w:p w:rsidR="008C3FC5" w:rsidRPr="00242666" w:rsidRDefault="008C3FC5" w:rsidP="008C3FC5">
      <w:pPr>
        <w:ind w:firstLine="709"/>
        <w:jc w:val="both"/>
        <w:rPr>
          <w:rFonts w:eastAsia="Calibri"/>
          <w:lang w:val="bg-BG"/>
        </w:rPr>
      </w:pPr>
      <w:r w:rsidRPr="00242666">
        <w:rPr>
          <w:rFonts w:eastAsia="Calibri"/>
          <w:b/>
          <w:lang w:val="bg-BG"/>
        </w:rPr>
        <w:t>Приложение</w:t>
      </w:r>
      <w:r>
        <w:rPr>
          <w:rFonts w:eastAsia="Calibri"/>
          <w:b/>
        </w:rPr>
        <w:t xml:space="preserve"> </w:t>
      </w:r>
      <w:r>
        <w:rPr>
          <w:rFonts w:eastAsia="Calibri"/>
          <w:b/>
          <w:lang w:val="bg-BG"/>
        </w:rPr>
        <w:t>№2</w:t>
      </w:r>
      <w:r w:rsidRPr="00242666">
        <w:rPr>
          <w:rFonts w:eastAsia="Calibri"/>
          <w:b/>
          <w:lang w:val="bg-BG"/>
        </w:rPr>
        <w:t>:</w:t>
      </w:r>
      <w:r>
        <w:rPr>
          <w:rFonts w:eastAsia="Calibri"/>
          <w:lang w:val="bg-BG"/>
        </w:rPr>
        <w:t xml:space="preserve"> Техническо предложение</w:t>
      </w:r>
    </w:p>
    <w:p w:rsidR="00242666" w:rsidRPr="00242666" w:rsidRDefault="00242666" w:rsidP="008C3FC5">
      <w:pPr>
        <w:jc w:val="both"/>
        <w:rPr>
          <w:rFonts w:eastAsia="Calibri"/>
          <w:lang w:val="bg-BG"/>
        </w:rPr>
      </w:pPr>
    </w:p>
    <w:p w:rsidR="00242666" w:rsidRPr="00242666" w:rsidRDefault="00242666" w:rsidP="008C3FC5">
      <w:pPr>
        <w:jc w:val="both"/>
        <w:rPr>
          <w:rFonts w:eastAsia="Calibri"/>
          <w:b/>
          <w:lang w:val="bg-BG"/>
        </w:rPr>
      </w:pPr>
      <w:r w:rsidRPr="00242666">
        <w:rPr>
          <w:rFonts w:eastAsia="Calibri"/>
          <w:b/>
          <w:lang w:val="bg-BG"/>
        </w:rPr>
        <w:t>ВЪЗЛОЖИТЕЛ:                                                      ИЗПЪЛНИТЕЛ:</w:t>
      </w:r>
    </w:p>
    <w:p w:rsidR="00242666" w:rsidRPr="00242666" w:rsidRDefault="00242666" w:rsidP="008C3FC5">
      <w:pPr>
        <w:jc w:val="both"/>
        <w:rPr>
          <w:rFonts w:eastAsia="Calibri"/>
          <w:b/>
          <w:lang w:val="bg-BG"/>
        </w:rPr>
      </w:pPr>
      <w:r w:rsidRPr="00242666">
        <w:rPr>
          <w:rFonts w:eastAsia="Calibri"/>
          <w:b/>
          <w:lang w:val="bg-BG"/>
        </w:rPr>
        <w:t xml:space="preserve">ОБЩИНА СЕВЛИЕВО                                    </w:t>
      </w:r>
    </w:p>
    <w:p w:rsidR="00242666" w:rsidRPr="00242666" w:rsidRDefault="00242666" w:rsidP="008C3FC5">
      <w:pPr>
        <w:jc w:val="both"/>
        <w:rPr>
          <w:rFonts w:eastAsia="Calibri"/>
          <w:lang w:val="bg-BG"/>
        </w:rPr>
      </w:pPr>
    </w:p>
    <w:p w:rsidR="00242666" w:rsidRPr="00242666" w:rsidRDefault="00242666" w:rsidP="008C3FC5">
      <w:pPr>
        <w:jc w:val="both"/>
        <w:rPr>
          <w:rFonts w:eastAsia="Calibri"/>
          <w:lang w:val="bg-BG"/>
        </w:rPr>
      </w:pPr>
      <w:r w:rsidRPr="00242666">
        <w:rPr>
          <w:rFonts w:eastAsia="Calibri"/>
          <w:lang w:val="bg-BG"/>
        </w:rPr>
        <w:t xml:space="preserve">КМЕТ:………………………….                             </w:t>
      </w:r>
      <w:r w:rsidR="008C3FC5">
        <w:rPr>
          <w:rFonts w:eastAsia="Calibri"/>
          <w:lang w:val="bg-BG"/>
        </w:rPr>
        <w:t xml:space="preserve">                       </w:t>
      </w:r>
      <w:r w:rsidRPr="00242666">
        <w:rPr>
          <w:rFonts w:eastAsia="Calibri"/>
          <w:lang w:val="bg-BG"/>
        </w:rPr>
        <w:t>:…………………….</w:t>
      </w:r>
    </w:p>
    <w:p w:rsidR="00242666" w:rsidRPr="00242666" w:rsidRDefault="00242666" w:rsidP="008C3FC5">
      <w:pPr>
        <w:jc w:val="both"/>
        <w:rPr>
          <w:rFonts w:eastAsia="Calibri"/>
          <w:lang w:val="bg-BG"/>
        </w:rPr>
      </w:pPr>
      <w:r w:rsidRPr="00242666">
        <w:rPr>
          <w:rFonts w:eastAsia="Calibri"/>
          <w:lang w:val="bg-BG"/>
        </w:rPr>
        <w:t>/Д-Р ИВАН ИВАНОВ</w:t>
      </w:r>
      <w:r w:rsidRPr="00242666">
        <w:rPr>
          <w:rFonts w:eastAsia="Calibri"/>
          <w:sz w:val="22"/>
          <w:szCs w:val="22"/>
          <w:lang w:val="bg-BG"/>
        </w:rPr>
        <w:t xml:space="preserve">/                                                                    </w:t>
      </w:r>
      <w:r w:rsidRPr="00242666">
        <w:rPr>
          <w:rFonts w:eastAsia="Calibri"/>
          <w:lang w:val="bg-BG"/>
        </w:rPr>
        <w:t xml:space="preserve">/ </w:t>
      </w:r>
      <w:r w:rsidR="008C3FC5">
        <w:rPr>
          <w:rFonts w:eastAsia="Calibri"/>
          <w:lang w:val="bg-BG"/>
        </w:rPr>
        <w:t>……………………..</w:t>
      </w:r>
      <w:r w:rsidRPr="00242666">
        <w:rPr>
          <w:rFonts w:eastAsia="Calibri"/>
          <w:lang w:val="bg-BG"/>
        </w:rPr>
        <w:t xml:space="preserve"> /</w:t>
      </w:r>
    </w:p>
    <w:p w:rsidR="00242666" w:rsidRPr="00242666" w:rsidRDefault="00242666" w:rsidP="008C3FC5">
      <w:pPr>
        <w:jc w:val="both"/>
        <w:rPr>
          <w:rFonts w:eastAsia="Calibri"/>
          <w:lang w:val="bg-BG"/>
        </w:rPr>
      </w:pPr>
    </w:p>
    <w:p w:rsidR="00242666" w:rsidRPr="00242666" w:rsidRDefault="00242666" w:rsidP="008C3FC5">
      <w:pPr>
        <w:jc w:val="both"/>
        <w:rPr>
          <w:b/>
          <w:lang w:val="bg-BG" w:eastAsia="bg-BG"/>
        </w:rPr>
      </w:pPr>
    </w:p>
    <w:p w:rsidR="00242666" w:rsidRPr="00242666" w:rsidRDefault="00242666" w:rsidP="008C3FC5">
      <w:pPr>
        <w:jc w:val="both"/>
        <w:rPr>
          <w:b/>
          <w:lang w:val="bg-BG" w:eastAsia="bg-BG"/>
        </w:rPr>
      </w:pPr>
      <w:r w:rsidRPr="00242666">
        <w:rPr>
          <w:b/>
          <w:lang w:val="bg-BG" w:eastAsia="bg-BG"/>
        </w:rPr>
        <w:t>Съгласували:</w:t>
      </w:r>
    </w:p>
    <w:p w:rsidR="00242666" w:rsidRPr="00242666" w:rsidRDefault="00242666" w:rsidP="008C3FC5">
      <w:pPr>
        <w:jc w:val="both"/>
        <w:rPr>
          <w:lang w:val="bg-BG" w:eastAsia="bg-BG"/>
        </w:rPr>
      </w:pPr>
      <w:r w:rsidRPr="00242666">
        <w:rPr>
          <w:lang w:val="bg-BG" w:eastAsia="bg-BG"/>
        </w:rPr>
        <w:t>Началник отдел „ Финансово-счетоводен”</w:t>
      </w:r>
      <w:r w:rsidRPr="00242666">
        <w:rPr>
          <w:lang w:eastAsia="bg-BG"/>
        </w:rPr>
        <w:t>:</w:t>
      </w:r>
      <w:r w:rsidRPr="00242666">
        <w:rPr>
          <w:lang w:val="bg-BG" w:eastAsia="bg-BG"/>
        </w:rPr>
        <w:t xml:space="preserve"> ……………………..</w:t>
      </w:r>
    </w:p>
    <w:p w:rsidR="00242666" w:rsidRPr="00242666" w:rsidRDefault="00242666" w:rsidP="008C3FC5">
      <w:pPr>
        <w:jc w:val="both"/>
        <w:rPr>
          <w:lang w:val="bg-BG" w:eastAsia="bg-BG"/>
        </w:rPr>
      </w:pPr>
      <w:r w:rsidRPr="00242666">
        <w:rPr>
          <w:lang w:val="bg-BG" w:eastAsia="bg-BG"/>
        </w:rPr>
        <w:t xml:space="preserve">/ </w:t>
      </w:r>
      <w:r>
        <w:rPr>
          <w:lang w:val="bg-BG" w:eastAsia="bg-BG"/>
        </w:rPr>
        <w:t>…………………………………</w:t>
      </w:r>
      <w:r w:rsidRPr="00242666">
        <w:rPr>
          <w:lang w:val="bg-BG" w:eastAsia="bg-BG"/>
        </w:rPr>
        <w:t>/</w:t>
      </w:r>
    </w:p>
    <w:p w:rsidR="00242666" w:rsidRPr="00242666" w:rsidRDefault="00242666" w:rsidP="008C3FC5">
      <w:pPr>
        <w:tabs>
          <w:tab w:val="center" w:pos="4536"/>
          <w:tab w:val="right" w:pos="9072"/>
        </w:tabs>
        <w:ind w:right="23"/>
        <w:jc w:val="both"/>
        <w:rPr>
          <w:b/>
          <w:lang w:val="bg-BG"/>
        </w:rPr>
      </w:pPr>
    </w:p>
    <w:p w:rsidR="00242666" w:rsidRPr="00242666" w:rsidRDefault="00242666" w:rsidP="008C3FC5">
      <w:pPr>
        <w:tabs>
          <w:tab w:val="center" w:pos="4536"/>
          <w:tab w:val="right" w:pos="9072"/>
        </w:tabs>
        <w:ind w:right="23"/>
        <w:jc w:val="both"/>
        <w:rPr>
          <w:lang w:val="bg-BG"/>
        </w:rPr>
      </w:pPr>
      <w:r>
        <w:rPr>
          <w:lang w:val="bg-BG"/>
        </w:rPr>
        <w:t>Юрист</w:t>
      </w:r>
      <w:r w:rsidRPr="00242666">
        <w:t>: ………………………</w:t>
      </w:r>
    </w:p>
    <w:p w:rsidR="00242666" w:rsidRPr="00242666" w:rsidRDefault="00242666" w:rsidP="008C3FC5">
      <w:pPr>
        <w:tabs>
          <w:tab w:val="center" w:pos="4536"/>
          <w:tab w:val="right" w:pos="9072"/>
        </w:tabs>
        <w:ind w:right="23"/>
        <w:jc w:val="both"/>
        <w:rPr>
          <w:lang w:val="bg-BG"/>
        </w:rPr>
      </w:pPr>
      <w:r w:rsidRPr="00242666">
        <w:rPr>
          <w:lang w:val="bg-BG"/>
        </w:rPr>
        <w:t>/</w:t>
      </w:r>
      <w:r>
        <w:rPr>
          <w:lang w:val="bg-BG"/>
        </w:rPr>
        <w:t>…………………………….</w:t>
      </w:r>
      <w:r w:rsidRPr="00242666">
        <w:rPr>
          <w:lang w:val="bg-BG"/>
        </w:rPr>
        <w:t>/</w:t>
      </w:r>
    </w:p>
    <w:sectPr w:rsidR="00242666" w:rsidRPr="00242666" w:rsidSect="00394FAC">
      <w:footerReference w:type="default" r:id="rId8"/>
      <w:pgSz w:w="11906" w:h="16838"/>
      <w:pgMar w:top="741" w:right="1134" w:bottom="567" w:left="15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63E" w:rsidRDefault="007A163E" w:rsidP="00242666">
      <w:r>
        <w:separator/>
      </w:r>
    </w:p>
  </w:endnote>
  <w:endnote w:type="continuationSeparator" w:id="0">
    <w:p w:rsidR="007A163E" w:rsidRDefault="007A163E" w:rsidP="0024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0D4" w:rsidRPr="00B350D4" w:rsidRDefault="007A163E">
    <w:pPr>
      <w:pStyle w:val="a9"/>
      <w:jc w:val="right"/>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63E" w:rsidRDefault="007A163E" w:rsidP="00242666">
      <w:r>
        <w:separator/>
      </w:r>
    </w:p>
  </w:footnote>
  <w:footnote w:type="continuationSeparator" w:id="0">
    <w:p w:rsidR="007A163E" w:rsidRDefault="007A163E" w:rsidP="00242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50C61"/>
    <w:multiLevelType w:val="hybridMultilevel"/>
    <w:tmpl w:val="76229766"/>
    <w:lvl w:ilvl="0" w:tplc="04020001">
      <w:start w:val="1"/>
      <w:numFmt w:val="bullet"/>
      <w:lvlText w:val=""/>
      <w:lvlJc w:val="left"/>
      <w:pPr>
        <w:ind w:left="2520" w:hanging="360"/>
      </w:pPr>
      <w:rPr>
        <w:rFonts w:ascii="Symbol" w:hAnsi="Symbol" w:hint="default"/>
      </w:rPr>
    </w:lvl>
    <w:lvl w:ilvl="1" w:tplc="04020003">
      <w:start w:val="1"/>
      <w:numFmt w:val="bullet"/>
      <w:lvlText w:val="o"/>
      <w:lvlJc w:val="left"/>
      <w:pPr>
        <w:ind w:left="3240" w:hanging="360"/>
      </w:pPr>
      <w:rPr>
        <w:rFonts w:ascii="Courier New" w:hAnsi="Courier New" w:cs="Courier New" w:hint="default"/>
      </w:rPr>
    </w:lvl>
    <w:lvl w:ilvl="2" w:tplc="04020005">
      <w:start w:val="1"/>
      <w:numFmt w:val="bullet"/>
      <w:lvlText w:val=""/>
      <w:lvlJc w:val="left"/>
      <w:pPr>
        <w:ind w:left="3960" w:hanging="360"/>
      </w:pPr>
      <w:rPr>
        <w:rFonts w:ascii="Wingdings" w:hAnsi="Wingdings" w:hint="default"/>
      </w:rPr>
    </w:lvl>
    <w:lvl w:ilvl="3" w:tplc="04020001">
      <w:start w:val="1"/>
      <w:numFmt w:val="bullet"/>
      <w:lvlText w:val=""/>
      <w:lvlJc w:val="left"/>
      <w:pPr>
        <w:ind w:left="4680" w:hanging="360"/>
      </w:pPr>
      <w:rPr>
        <w:rFonts w:ascii="Symbol" w:hAnsi="Symbol" w:hint="default"/>
      </w:rPr>
    </w:lvl>
    <w:lvl w:ilvl="4" w:tplc="04020003">
      <w:start w:val="1"/>
      <w:numFmt w:val="bullet"/>
      <w:lvlText w:val="o"/>
      <w:lvlJc w:val="left"/>
      <w:pPr>
        <w:ind w:left="5400" w:hanging="360"/>
      </w:pPr>
      <w:rPr>
        <w:rFonts w:ascii="Courier New" w:hAnsi="Courier New" w:cs="Courier New" w:hint="default"/>
      </w:rPr>
    </w:lvl>
    <w:lvl w:ilvl="5" w:tplc="04020005">
      <w:start w:val="1"/>
      <w:numFmt w:val="bullet"/>
      <w:lvlText w:val=""/>
      <w:lvlJc w:val="left"/>
      <w:pPr>
        <w:ind w:left="6120" w:hanging="360"/>
      </w:pPr>
      <w:rPr>
        <w:rFonts w:ascii="Wingdings" w:hAnsi="Wingdings" w:hint="default"/>
      </w:rPr>
    </w:lvl>
    <w:lvl w:ilvl="6" w:tplc="04020001">
      <w:start w:val="1"/>
      <w:numFmt w:val="bullet"/>
      <w:lvlText w:val=""/>
      <w:lvlJc w:val="left"/>
      <w:pPr>
        <w:ind w:left="6840" w:hanging="360"/>
      </w:pPr>
      <w:rPr>
        <w:rFonts w:ascii="Symbol" w:hAnsi="Symbol" w:hint="default"/>
      </w:rPr>
    </w:lvl>
    <w:lvl w:ilvl="7" w:tplc="04020003">
      <w:start w:val="1"/>
      <w:numFmt w:val="bullet"/>
      <w:lvlText w:val="o"/>
      <w:lvlJc w:val="left"/>
      <w:pPr>
        <w:ind w:left="7560" w:hanging="360"/>
      </w:pPr>
      <w:rPr>
        <w:rFonts w:ascii="Courier New" w:hAnsi="Courier New" w:cs="Courier New" w:hint="default"/>
      </w:rPr>
    </w:lvl>
    <w:lvl w:ilvl="8" w:tplc="04020005">
      <w:start w:val="1"/>
      <w:numFmt w:val="bullet"/>
      <w:lvlText w:val=""/>
      <w:lvlJc w:val="left"/>
      <w:pPr>
        <w:ind w:left="8280" w:hanging="360"/>
      </w:pPr>
      <w:rPr>
        <w:rFonts w:ascii="Wingdings" w:hAnsi="Wingdings" w:hint="default"/>
      </w:rPr>
    </w:lvl>
  </w:abstractNum>
  <w:abstractNum w:abstractNumId="1">
    <w:nsid w:val="3C5C4742"/>
    <w:multiLevelType w:val="hybridMultilevel"/>
    <w:tmpl w:val="B14AE2F0"/>
    <w:lvl w:ilvl="0" w:tplc="6344891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
    <w:nsid w:val="6B026FAE"/>
    <w:multiLevelType w:val="hybridMultilevel"/>
    <w:tmpl w:val="4300A8D2"/>
    <w:lvl w:ilvl="0" w:tplc="8024568A">
      <w:start w:val="1"/>
      <w:numFmt w:val="decimal"/>
      <w:lvlText w:val="%1."/>
      <w:lvlJc w:val="left"/>
      <w:pPr>
        <w:tabs>
          <w:tab w:val="num" w:pos="735"/>
        </w:tabs>
        <w:ind w:left="735" w:hanging="375"/>
      </w:pPr>
      <w:rPr>
        <w:rFonts w:hint="default"/>
      </w:rPr>
    </w:lvl>
    <w:lvl w:ilvl="1" w:tplc="04020001">
      <w:start w:val="1"/>
      <w:numFmt w:val="bullet"/>
      <w:lvlText w:val=""/>
      <w:lvlJc w:val="left"/>
      <w:pPr>
        <w:tabs>
          <w:tab w:val="num" w:pos="1440"/>
        </w:tabs>
        <w:ind w:left="1440" w:hanging="360"/>
      </w:pPr>
      <w:rPr>
        <w:rFonts w:ascii="Symbol" w:hAnsi="Symbol" w:hint="default"/>
      </w:rPr>
    </w:lvl>
    <w:lvl w:ilvl="2" w:tplc="0402000F">
      <w:start w:val="1"/>
      <w:numFmt w:val="decimal"/>
      <w:lvlText w:val="%3."/>
      <w:lvlJc w:val="left"/>
      <w:pPr>
        <w:tabs>
          <w:tab w:val="num" w:pos="644"/>
        </w:tabs>
        <w:ind w:left="644" w:hanging="360"/>
      </w:pPr>
      <w:rPr>
        <w:rFonts w:hint="default"/>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666"/>
    <w:rsid w:val="00030496"/>
    <w:rsid w:val="00051E6A"/>
    <w:rsid w:val="000C22B2"/>
    <w:rsid w:val="00242666"/>
    <w:rsid w:val="002C2CE2"/>
    <w:rsid w:val="00394FAC"/>
    <w:rsid w:val="00456CCE"/>
    <w:rsid w:val="004F09B1"/>
    <w:rsid w:val="0054516F"/>
    <w:rsid w:val="00681FE2"/>
    <w:rsid w:val="0073675D"/>
    <w:rsid w:val="007A163E"/>
    <w:rsid w:val="008076F9"/>
    <w:rsid w:val="00835684"/>
    <w:rsid w:val="008C3FC5"/>
    <w:rsid w:val="009942A9"/>
    <w:rsid w:val="009F1F64"/>
    <w:rsid w:val="00AF2363"/>
    <w:rsid w:val="00B43B0A"/>
    <w:rsid w:val="00DF2BCB"/>
    <w:rsid w:val="00E4346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684"/>
    <w:rPr>
      <w:sz w:val="24"/>
      <w:szCs w:val="24"/>
      <w:lang w:val="en-US"/>
    </w:rPr>
  </w:style>
  <w:style w:type="paragraph" w:styleId="1">
    <w:name w:val="heading 1"/>
    <w:basedOn w:val="a"/>
    <w:next w:val="a"/>
    <w:link w:val="10"/>
    <w:qFormat/>
    <w:rsid w:val="00835684"/>
    <w:pPr>
      <w:keepNext/>
      <w:ind w:right="-99"/>
      <w:outlineLvl w:val="0"/>
    </w:pPr>
    <w:rPr>
      <w:sz w:val="28"/>
      <w:szCs w:val="20"/>
      <w:lang w:val="bg-BG"/>
    </w:rPr>
  </w:style>
  <w:style w:type="paragraph" w:styleId="2">
    <w:name w:val="heading 2"/>
    <w:basedOn w:val="a"/>
    <w:next w:val="a"/>
    <w:link w:val="20"/>
    <w:qFormat/>
    <w:rsid w:val="00835684"/>
    <w:pPr>
      <w:keepNext/>
      <w:ind w:right="-99"/>
      <w:jc w:val="center"/>
      <w:outlineLvl w:val="1"/>
    </w:pPr>
    <w:rPr>
      <w:b/>
      <w:sz w:val="32"/>
      <w:szCs w:val="2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835684"/>
    <w:rPr>
      <w:sz w:val="28"/>
    </w:rPr>
  </w:style>
  <w:style w:type="character" w:customStyle="1" w:styleId="20">
    <w:name w:val="Заглавие 2 Знак"/>
    <w:basedOn w:val="a0"/>
    <w:link w:val="2"/>
    <w:rsid w:val="00835684"/>
    <w:rPr>
      <w:b/>
      <w:sz w:val="32"/>
    </w:rPr>
  </w:style>
  <w:style w:type="paragraph" w:styleId="a3">
    <w:name w:val="caption"/>
    <w:basedOn w:val="a"/>
    <w:next w:val="a"/>
    <w:qFormat/>
    <w:rsid w:val="00835684"/>
    <w:pPr>
      <w:jc w:val="center"/>
    </w:pPr>
    <w:rPr>
      <w:sz w:val="36"/>
      <w:szCs w:val="20"/>
      <w:u w:val="single"/>
      <w:lang w:val="bg-BG"/>
    </w:rPr>
  </w:style>
  <w:style w:type="character" w:styleId="a4">
    <w:name w:val="Strong"/>
    <w:qFormat/>
    <w:rsid w:val="00835684"/>
    <w:rPr>
      <w:b/>
      <w:bCs/>
    </w:rPr>
  </w:style>
  <w:style w:type="paragraph" w:styleId="a5">
    <w:name w:val="No Spacing"/>
    <w:uiPriority w:val="1"/>
    <w:qFormat/>
    <w:rsid w:val="00835684"/>
    <w:rPr>
      <w:sz w:val="24"/>
      <w:szCs w:val="24"/>
      <w:lang w:eastAsia="bg-BG"/>
    </w:rPr>
  </w:style>
  <w:style w:type="paragraph" w:styleId="a6">
    <w:name w:val="List Paragraph"/>
    <w:basedOn w:val="a"/>
    <w:uiPriority w:val="34"/>
    <w:qFormat/>
    <w:rsid w:val="00835684"/>
    <w:pPr>
      <w:spacing w:after="200" w:line="276" w:lineRule="auto"/>
      <w:ind w:left="720"/>
      <w:contextualSpacing/>
    </w:pPr>
    <w:rPr>
      <w:rFonts w:ascii="Calibri" w:eastAsia="Calibri" w:hAnsi="Calibri"/>
      <w:sz w:val="22"/>
      <w:szCs w:val="22"/>
    </w:rPr>
  </w:style>
  <w:style w:type="paragraph" w:styleId="a7">
    <w:name w:val="header"/>
    <w:basedOn w:val="a"/>
    <w:link w:val="a8"/>
    <w:uiPriority w:val="99"/>
    <w:unhideWhenUsed/>
    <w:rsid w:val="00242666"/>
    <w:pPr>
      <w:tabs>
        <w:tab w:val="center" w:pos="4536"/>
        <w:tab w:val="right" w:pos="9072"/>
      </w:tabs>
      <w:spacing w:after="200" w:line="276" w:lineRule="auto"/>
    </w:pPr>
    <w:rPr>
      <w:rFonts w:ascii="Calibri" w:eastAsia="Calibri" w:hAnsi="Calibri"/>
      <w:sz w:val="22"/>
      <w:szCs w:val="22"/>
      <w:lang w:val="bg-BG"/>
    </w:rPr>
  </w:style>
  <w:style w:type="character" w:customStyle="1" w:styleId="a8">
    <w:name w:val="Горен колонтитул Знак"/>
    <w:basedOn w:val="a0"/>
    <w:link w:val="a7"/>
    <w:uiPriority w:val="99"/>
    <w:rsid w:val="00242666"/>
    <w:rPr>
      <w:rFonts w:ascii="Calibri" w:eastAsia="Calibri" w:hAnsi="Calibri"/>
      <w:sz w:val="22"/>
      <w:szCs w:val="22"/>
    </w:rPr>
  </w:style>
  <w:style w:type="paragraph" w:styleId="a9">
    <w:name w:val="footer"/>
    <w:basedOn w:val="a"/>
    <w:link w:val="aa"/>
    <w:uiPriority w:val="99"/>
    <w:unhideWhenUsed/>
    <w:rsid w:val="00242666"/>
    <w:pPr>
      <w:tabs>
        <w:tab w:val="center" w:pos="4536"/>
        <w:tab w:val="right" w:pos="9072"/>
      </w:tabs>
      <w:spacing w:after="200" w:line="276" w:lineRule="auto"/>
    </w:pPr>
    <w:rPr>
      <w:rFonts w:ascii="Calibri" w:eastAsia="Calibri" w:hAnsi="Calibri"/>
      <w:sz w:val="22"/>
      <w:szCs w:val="22"/>
      <w:lang w:val="bg-BG"/>
    </w:rPr>
  </w:style>
  <w:style w:type="character" w:customStyle="1" w:styleId="aa">
    <w:name w:val="Долен колонтитул Знак"/>
    <w:basedOn w:val="a0"/>
    <w:link w:val="a9"/>
    <w:uiPriority w:val="99"/>
    <w:rsid w:val="00242666"/>
    <w:rPr>
      <w:rFonts w:ascii="Calibri" w:eastAsia="Calibri" w:hAnsi="Calibri"/>
      <w:sz w:val="22"/>
      <w:szCs w:val="22"/>
    </w:rPr>
  </w:style>
  <w:style w:type="paragraph" w:styleId="ab">
    <w:name w:val="Balloon Text"/>
    <w:basedOn w:val="a"/>
    <w:link w:val="ac"/>
    <w:uiPriority w:val="99"/>
    <w:semiHidden/>
    <w:unhideWhenUsed/>
    <w:rsid w:val="00242666"/>
    <w:rPr>
      <w:rFonts w:ascii="Tahoma" w:hAnsi="Tahoma" w:cs="Tahoma"/>
      <w:sz w:val="16"/>
      <w:szCs w:val="16"/>
    </w:rPr>
  </w:style>
  <w:style w:type="character" w:customStyle="1" w:styleId="ac">
    <w:name w:val="Изнесен текст Знак"/>
    <w:basedOn w:val="a0"/>
    <w:link w:val="ab"/>
    <w:uiPriority w:val="99"/>
    <w:semiHidden/>
    <w:rsid w:val="00242666"/>
    <w:rPr>
      <w:rFonts w:ascii="Tahoma" w:hAnsi="Tahoma" w:cs="Tahoma"/>
      <w:sz w:val="16"/>
      <w:szCs w:val="16"/>
      <w:lang w:val="en-US"/>
    </w:rPr>
  </w:style>
  <w:style w:type="character" w:customStyle="1" w:styleId="ad">
    <w:name w:val="Основной текст_"/>
    <w:basedOn w:val="a0"/>
    <w:link w:val="11"/>
    <w:uiPriority w:val="99"/>
    <w:locked/>
    <w:rsid w:val="002C2CE2"/>
    <w:rPr>
      <w:sz w:val="26"/>
      <w:szCs w:val="26"/>
      <w:shd w:val="clear" w:color="auto" w:fill="FFFFFF"/>
    </w:rPr>
  </w:style>
  <w:style w:type="paragraph" w:customStyle="1" w:styleId="11">
    <w:name w:val="Основной текст1"/>
    <w:basedOn w:val="a"/>
    <w:link w:val="ad"/>
    <w:uiPriority w:val="99"/>
    <w:rsid w:val="002C2CE2"/>
    <w:pPr>
      <w:widowControl w:val="0"/>
      <w:shd w:val="clear" w:color="auto" w:fill="FFFFFF"/>
      <w:spacing w:before="780" w:line="326" w:lineRule="exact"/>
      <w:jc w:val="both"/>
    </w:pPr>
    <w:rPr>
      <w:sz w:val="26"/>
      <w:szCs w:val="26"/>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684"/>
    <w:rPr>
      <w:sz w:val="24"/>
      <w:szCs w:val="24"/>
      <w:lang w:val="en-US"/>
    </w:rPr>
  </w:style>
  <w:style w:type="paragraph" w:styleId="1">
    <w:name w:val="heading 1"/>
    <w:basedOn w:val="a"/>
    <w:next w:val="a"/>
    <w:link w:val="10"/>
    <w:qFormat/>
    <w:rsid w:val="00835684"/>
    <w:pPr>
      <w:keepNext/>
      <w:ind w:right="-99"/>
      <w:outlineLvl w:val="0"/>
    </w:pPr>
    <w:rPr>
      <w:sz w:val="28"/>
      <w:szCs w:val="20"/>
      <w:lang w:val="bg-BG"/>
    </w:rPr>
  </w:style>
  <w:style w:type="paragraph" w:styleId="2">
    <w:name w:val="heading 2"/>
    <w:basedOn w:val="a"/>
    <w:next w:val="a"/>
    <w:link w:val="20"/>
    <w:qFormat/>
    <w:rsid w:val="00835684"/>
    <w:pPr>
      <w:keepNext/>
      <w:ind w:right="-99"/>
      <w:jc w:val="center"/>
      <w:outlineLvl w:val="1"/>
    </w:pPr>
    <w:rPr>
      <w:b/>
      <w:sz w:val="32"/>
      <w:szCs w:val="2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835684"/>
    <w:rPr>
      <w:sz w:val="28"/>
    </w:rPr>
  </w:style>
  <w:style w:type="character" w:customStyle="1" w:styleId="20">
    <w:name w:val="Заглавие 2 Знак"/>
    <w:basedOn w:val="a0"/>
    <w:link w:val="2"/>
    <w:rsid w:val="00835684"/>
    <w:rPr>
      <w:b/>
      <w:sz w:val="32"/>
    </w:rPr>
  </w:style>
  <w:style w:type="paragraph" w:styleId="a3">
    <w:name w:val="caption"/>
    <w:basedOn w:val="a"/>
    <w:next w:val="a"/>
    <w:qFormat/>
    <w:rsid w:val="00835684"/>
    <w:pPr>
      <w:jc w:val="center"/>
    </w:pPr>
    <w:rPr>
      <w:sz w:val="36"/>
      <w:szCs w:val="20"/>
      <w:u w:val="single"/>
      <w:lang w:val="bg-BG"/>
    </w:rPr>
  </w:style>
  <w:style w:type="character" w:styleId="a4">
    <w:name w:val="Strong"/>
    <w:qFormat/>
    <w:rsid w:val="00835684"/>
    <w:rPr>
      <w:b/>
      <w:bCs/>
    </w:rPr>
  </w:style>
  <w:style w:type="paragraph" w:styleId="a5">
    <w:name w:val="No Spacing"/>
    <w:uiPriority w:val="1"/>
    <w:qFormat/>
    <w:rsid w:val="00835684"/>
    <w:rPr>
      <w:sz w:val="24"/>
      <w:szCs w:val="24"/>
      <w:lang w:eastAsia="bg-BG"/>
    </w:rPr>
  </w:style>
  <w:style w:type="paragraph" w:styleId="a6">
    <w:name w:val="List Paragraph"/>
    <w:basedOn w:val="a"/>
    <w:uiPriority w:val="34"/>
    <w:qFormat/>
    <w:rsid w:val="00835684"/>
    <w:pPr>
      <w:spacing w:after="200" w:line="276" w:lineRule="auto"/>
      <w:ind w:left="720"/>
      <w:contextualSpacing/>
    </w:pPr>
    <w:rPr>
      <w:rFonts w:ascii="Calibri" w:eastAsia="Calibri" w:hAnsi="Calibri"/>
      <w:sz w:val="22"/>
      <w:szCs w:val="22"/>
    </w:rPr>
  </w:style>
  <w:style w:type="paragraph" w:styleId="a7">
    <w:name w:val="header"/>
    <w:basedOn w:val="a"/>
    <w:link w:val="a8"/>
    <w:uiPriority w:val="99"/>
    <w:unhideWhenUsed/>
    <w:rsid w:val="00242666"/>
    <w:pPr>
      <w:tabs>
        <w:tab w:val="center" w:pos="4536"/>
        <w:tab w:val="right" w:pos="9072"/>
      </w:tabs>
      <w:spacing w:after="200" w:line="276" w:lineRule="auto"/>
    </w:pPr>
    <w:rPr>
      <w:rFonts w:ascii="Calibri" w:eastAsia="Calibri" w:hAnsi="Calibri"/>
      <w:sz w:val="22"/>
      <w:szCs w:val="22"/>
      <w:lang w:val="bg-BG"/>
    </w:rPr>
  </w:style>
  <w:style w:type="character" w:customStyle="1" w:styleId="a8">
    <w:name w:val="Горен колонтитул Знак"/>
    <w:basedOn w:val="a0"/>
    <w:link w:val="a7"/>
    <w:uiPriority w:val="99"/>
    <w:rsid w:val="00242666"/>
    <w:rPr>
      <w:rFonts w:ascii="Calibri" w:eastAsia="Calibri" w:hAnsi="Calibri"/>
      <w:sz w:val="22"/>
      <w:szCs w:val="22"/>
    </w:rPr>
  </w:style>
  <w:style w:type="paragraph" w:styleId="a9">
    <w:name w:val="footer"/>
    <w:basedOn w:val="a"/>
    <w:link w:val="aa"/>
    <w:uiPriority w:val="99"/>
    <w:unhideWhenUsed/>
    <w:rsid w:val="00242666"/>
    <w:pPr>
      <w:tabs>
        <w:tab w:val="center" w:pos="4536"/>
        <w:tab w:val="right" w:pos="9072"/>
      </w:tabs>
      <w:spacing w:after="200" w:line="276" w:lineRule="auto"/>
    </w:pPr>
    <w:rPr>
      <w:rFonts w:ascii="Calibri" w:eastAsia="Calibri" w:hAnsi="Calibri"/>
      <w:sz w:val="22"/>
      <w:szCs w:val="22"/>
      <w:lang w:val="bg-BG"/>
    </w:rPr>
  </w:style>
  <w:style w:type="character" w:customStyle="1" w:styleId="aa">
    <w:name w:val="Долен колонтитул Знак"/>
    <w:basedOn w:val="a0"/>
    <w:link w:val="a9"/>
    <w:uiPriority w:val="99"/>
    <w:rsid w:val="00242666"/>
    <w:rPr>
      <w:rFonts w:ascii="Calibri" w:eastAsia="Calibri" w:hAnsi="Calibri"/>
      <w:sz w:val="22"/>
      <w:szCs w:val="22"/>
    </w:rPr>
  </w:style>
  <w:style w:type="paragraph" w:styleId="ab">
    <w:name w:val="Balloon Text"/>
    <w:basedOn w:val="a"/>
    <w:link w:val="ac"/>
    <w:uiPriority w:val="99"/>
    <w:semiHidden/>
    <w:unhideWhenUsed/>
    <w:rsid w:val="00242666"/>
    <w:rPr>
      <w:rFonts w:ascii="Tahoma" w:hAnsi="Tahoma" w:cs="Tahoma"/>
      <w:sz w:val="16"/>
      <w:szCs w:val="16"/>
    </w:rPr>
  </w:style>
  <w:style w:type="character" w:customStyle="1" w:styleId="ac">
    <w:name w:val="Изнесен текст Знак"/>
    <w:basedOn w:val="a0"/>
    <w:link w:val="ab"/>
    <w:uiPriority w:val="99"/>
    <w:semiHidden/>
    <w:rsid w:val="00242666"/>
    <w:rPr>
      <w:rFonts w:ascii="Tahoma" w:hAnsi="Tahoma" w:cs="Tahoma"/>
      <w:sz w:val="16"/>
      <w:szCs w:val="16"/>
      <w:lang w:val="en-US"/>
    </w:rPr>
  </w:style>
  <w:style w:type="character" w:customStyle="1" w:styleId="ad">
    <w:name w:val="Основной текст_"/>
    <w:basedOn w:val="a0"/>
    <w:link w:val="11"/>
    <w:uiPriority w:val="99"/>
    <w:locked/>
    <w:rsid w:val="002C2CE2"/>
    <w:rPr>
      <w:sz w:val="26"/>
      <w:szCs w:val="26"/>
      <w:shd w:val="clear" w:color="auto" w:fill="FFFFFF"/>
    </w:rPr>
  </w:style>
  <w:style w:type="paragraph" w:customStyle="1" w:styleId="11">
    <w:name w:val="Основной текст1"/>
    <w:basedOn w:val="a"/>
    <w:link w:val="ad"/>
    <w:uiPriority w:val="99"/>
    <w:rsid w:val="002C2CE2"/>
    <w:pPr>
      <w:widowControl w:val="0"/>
      <w:shd w:val="clear" w:color="auto" w:fill="FFFFFF"/>
      <w:spacing w:before="780" w:line="326" w:lineRule="exact"/>
      <w:jc w:val="both"/>
    </w:pPr>
    <w:rPr>
      <w:sz w:val="26"/>
      <w:szCs w:val="2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71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6</Pages>
  <Words>1960</Words>
  <Characters>11174</Characters>
  <Application>Microsoft Office Word</Application>
  <DocSecurity>0</DocSecurity>
  <Lines>93</Lines>
  <Paragraphs>26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Petya Dragneva</dc:creator>
  <cp:lastModifiedBy>Teodora Kostadinova</cp:lastModifiedBy>
  <cp:revision>13</cp:revision>
  <dcterms:created xsi:type="dcterms:W3CDTF">2018-01-18T14:24:00Z</dcterms:created>
  <dcterms:modified xsi:type="dcterms:W3CDTF">2018-02-02T07:41:00Z</dcterms:modified>
</cp:coreProperties>
</file>